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99" w:rsidRPr="00C51E8E" w:rsidRDefault="00B77A9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75"/>
        <w:tblW w:w="9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810"/>
        <w:gridCol w:w="2551"/>
        <w:gridCol w:w="1905"/>
      </w:tblGrid>
      <w:tr w:rsidR="00B77A99" w:rsidRPr="00C51E8E">
        <w:trPr>
          <w:cantSplit/>
          <w:trHeight w:val="555"/>
          <w:tblHeader/>
        </w:trPr>
        <w:tc>
          <w:tcPr>
            <w:tcW w:w="2260" w:type="dxa"/>
            <w:shd w:val="clear" w:color="auto" w:fill="auto"/>
            <w:vAlign w:val="center"/>
          </w:tcPr>
          <w:p w:rsidR="00B77A99" w:rsidRPr="00C51E8E" w:rsidRDefault="00107D4C">
            <w:pPr>
              <w:pStyle w:val="CovFormText"/>
              <w:keepNext/>
              <w:keepLines/>
              <w:spacing w:before="120"/>
              <w:jc w:val="center"/>
              <w:rPr>
                <w:rFonts w:ascii="Times New Roman" w:hAnsi="Times New Roman"/>
                <w:b/>
                <w:bCs/>
                <w:color w:val="0070C0"/>
                <w:spacing w:val="-12"/>
                <w:sz w:val="24"/>
                <w:szCs w:val="24"/>
              </w:rPr>
            </w:pPr>
            <w:r w:rsidRPr="00C51E8E">
              <w:rPr>
                <w:rFonts w:ascii="Times New Roman" w:hAnsi="Times New Roman"/>
                <w:b/>
                <w:bCs/>
                <w:color w:val="0070C0"/>
                <w:spacing w:val="-12"/>
                <w:sz w:val="24"/>
                <w:szCs w:val="24"/>
              </w:rPr>
              <w:t>Title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B77A99" w:rsidRPr="00C51E8E" w:rsidRDefault="00107D4C">
            <w:pPr>
              <w:pStyle w:val="CovFormText"/>
              <w:keepNext/>
              <w:keepLines/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  <w:rtl/>
                <w:lang w:bidi="ar-LB"/>
              </w:rPr>
            </w:pPr>
            <w:r w:rsidRPr="00C51E8E">
              <w:rPr>
                <w:rFonts w:ascii="Times New Roman" w:hAnsi="Times New Roman"/>
                <w:b/>
                <w:bCs/>
                <w:color w:val="000000" w:themeColor="text1"/>
                <w:spacing w:val="-12"/>
                <w:sz w:val="24"/>
                <w:szCs w:val="24"/>
              </w:rPr>
              <w:t>University of Oldenburg -Virtual Study Visit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77A99" w:rsidRPr="00C51E8E" w:rsidRDefault="00107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bidi="ar-SY"/>
              </w:rPr>
            </w:pPr>
            <w:r w:rsidRPr="00C51E8E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bidi="ar-SY"/>
              </w:rPr>
              <w:t>Date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77A99" w:rsidRPr="00C51E8E" w:rsidRDefault="00B91685">
            <w:pPr>
              <w:pStyle w:val="CovFormText"/>
              <w:keepNext/>
              <w:keepLines/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  <w:rtl/>
              </w:rPr>
            </w:pPr>
            <w:bookmarkStart w:id="0" w:name="_GoBack"/>
            <w:r>
              <w:rPr>
                <w:rFonts w:ascii="Times New Roman" w:hAnsi="Times New Roman"/>
                <w:b/>
                <w:bCs/>
                <w:color w:val="000000" w:themeColor="text1"/>
                <w:spacing w:val="-12"/>
                <w:sz w:val="24"/>
                <w:szCs w:val="24"/>
              </w:rPr>
              <w:t xml:space="preserve">5 </w:t>
            </w:r>
            <w:r w:rsidR="00107D4C" w:rsidRPr="00C51E8E">
              <w:rPr>
                <w:rFonts w:ascii="Times New Roman" w:hAnsi="Times New Roman"/>
                <w:b/>
                <w:bCs/>
                <w:color w:val="000000" w:themeColor="text1"/>
                <w:spacing w:val="-12"/>
                <w:sz w:val="24"/>
                <w:szCs w:val="24"/>
              </w:rPr>
              <w:t xml:space="preserve"> Nov 2020</w:t>
            </w:r>
            <w:bookmarkEnd w:id="0"/>
          </w:p>
        </w:tc>
      </w:tr>
      <w:tr w:rsidR="00B77A99" w:rsidRPr="00C51E8E">
        <w:trPr>
          <w:cantSplit/>
          <w:trHeight w:val="540"/>
          <w:tblHeader/>
        </w:trPr>
        <w:tc>
          <w:tcPr>
            <w:tcW w:w="2260" w:type="dxa"/>
            <w:shd w:val="clear" w:color="auto" w:fill="auto"/>
            <w:vAlign w:val="center"/>
          </w:tcPr>
          <w:p w:rsidR="00B77A99" w:rsidRPr="00C51E8E" w:rsidRDefault="00107D4C">
            <w:pPr>
              <w:pStyle w:val="CovFormText"/>
              <w:keepNext/>
              <w:keepLines/>
              <w:spacing w:before="120"/>
              <w:jc w:val="center"/>
              <w:rPr>
                <w:rFonts w:ascii="Times New Roman" w:hAnsi="Times New Roman"/>
                <w:b/>
                <w:bCs/>
                <w:color w:val="0070C0"/>
                <w:spacing w:val="-12"/>
                <w:sz w:val="24"/>
                <w:szCs w:val="24"/>
              </w:rPr>
            </w:pPr>
            <w:r w:rsidRPr="00C51E8E">
              <w:rPr>
                <w:rFonts w:ascii="Times New Roman" w:hAnsi="Times New Roman"/>
                <w:b/>
                <w:bCs/>
                <w:color w:val="0070C0"/>
                <w:spacing w:val="-12"/>
                <w:sz w:val="24"/>
                <w:szCs w:val="24"/>
              </w:rPr>
              <w:t>Place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B77A99" w:rsidRPr="00C51E8E" w:rsidRDefault="00107D4C">
            <w:pPr>
              <w:pStyle w:val="CovFormText"/>
              <w:keepNext/>
              <w:keepLines/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  <w:rtl/>
                <w:lang w:bidi="ar-LB"/>
              </w:rPr>
            </w:pPr>
            <w:r w:rsidRPr="00C51E8E">
              <w:rPr>
                <w:rFonts w:ascii="Times New Roman" w:hAnsi="Times New Roman"/>
                <w:b/>
                <w:bCs/>
                <w:color w:val="000000" w:themeColor="text1"/>
                <w:spacing w:val="-12"/>
                <w:sz w:val="24"/>
                <w:szCs w:val="24"/>
              </w:rPr>
              <w:t>Virtual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77A99" w:rsidRPr="00C51E8E" w:rsidRDefault="00107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bidi="ar-SY"/>
              </w:rPr>
            </w:pPr>
            <w:r w:rsidRPr="00C51E8E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bidi="ar-SY"/>
              </w:rPr>
              <w:t>Time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77A99" w:rsidRPr="00C51E8E" w:rsidRDefault="00107D4C">
            <w:pPr>
              <w:pStyle w:val="CovFormText"/>
              <w:keepNext/>
              <w:keepLines/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  <w:rtl/>
              </w:rPr>
            </w:pPr>
            <w:r w:rsidRPr="00C51E8E">
              <w:rPr>
                <w:rFonts w:ascii="Times New Roman" w:hAnsi="Times New Roman"/>
                <w:b/>
                <w:bCs/>
                <w:color w:val="000000" w:themeColor="text1"/>
                <w:spacing w:val="-12"/>
                <w:sz w:val="24"/>
                <w:szCs w:val="24"/>
              </w:rPr>
              <w:t>8.30 am- 16.00 pm CET</w:t>
            </w:r>
          </w:p>
        </w:tc>
      </w:tr>
    </w:tbl>
    <w:p w:rsidR="00B77A99" w:rsidRPr="00C51E8E" w:rsidRDefault="00B77A9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5"/>
        <w:tblW w:w="9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7266"/>
      </w:tblGrid>
      <w:tr w:rsidR="00B77A99" w:rsidRPr="00C51E8E">
        <w:trPr>
          <w:cantSplit/>
          <w:trHeight w:val="540"/>
          <w:tblHeader/>
        </w:trPr>
        <w:tc>
          <w:tcPr>
            <w:tcW w:w="2260" w:type="dxa"/>
            <w:shd w:val="clear" w:color="auto" w:fill="auto"/>
            <w:vAlign w:val="center"/>
          </w:tcPr>
          <w:p w:rsidR="00B77A99" w:rsidRPr="00C51E8E" w:rsidRDefault="00107D4C">
            <w:pPr>
              <w:pStyle w:val="CovFormText"/>
              <w:keepNext/>
              <w:keepLines/>
              <w:spacing w:before="120"/>
              <w:jc w:val="center"/>
              <w:rPr>
                <w:rFonts w:ascii="Times New Roman" w:hAnsi="Times New Roman"/>
                <w:color w:val="0070C0"/>
                <w:spacing w:val="-12"/>
                <w:sz w:val="24"/>
                <w:szCs w:val="24"/>
                <w:lang w:bidi="ar-LB"/>
              </w:rPr>
            </w:pPr>
            <w:r w:rsidRPr="00C51E8E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speakers</w:t>
            </w:r>
          </w:p>
        </w:tc>
        <w:tc>
          <w:tcPr>
            <w:tcW w:w="7266" w:type="dxa"/>
            <w:shd w:val="clear" w:color="auto" w:fill="auto"/>
            <w:vAlign w:val="center"/>
          </w:tcPr>
          <w:p w:rsidR="00B77A99" w:rsidRPr="00C51E8E" w:rsidRDefault="00DE2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  <w:r w:rsidRPr="00C51E8E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So</w:t>
            </w:r>
            <w:r w:rsidR="00621453" w:rsidRPr="00C51E8E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u</w:t>
            </w:r>
            <w:r w:rsidR="00107D4C" w:rsidRPr="00C51E8E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bhi Abou Chahine (BAU),</w:t>
            </w:r>
            <w:r w:rsidR="00107D4C" w:rsidRPr="00C51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Jorge Marx Gómez</w:t>
            </w:r>
            <w:r w:rsidR="00107D4C"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(University of Oldenburg)</w:t>
            </w:r>
            <w:r w:rsidR="00107D4C" w:rsidRPr="00C51E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7D4C"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 xml:space="preserve"> Dr. Thomas </w:t>
            </w:r>
            <w:proofErr w:type="spellStart"/>
            <w:r w:rsidR="00107D4C"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>Klenke</w:t>
            </w:r>
            <w:proofErr w:type="spellEnd"/>
            <w:r w:rsidR="00107D4C"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 xml:space="preserve"> (</w:t>
            </w:r>
            <w:r w:rsidR="00107D4C"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University of Oldenburg</w:t>
            </w:r>
            <w:r w:rsidR="00107D4C"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 xml:space="preserve">), </w:t>
            </w:r>
            <w:proofErr w:type="spellStart"/>
            <w:r w:rsidR="00107D4C"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>Katja</w:t>
            </w:r>
            <w:proofErr w:type="spellEnd"/>
            <w:r w:rsidR="00107D4C"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="00107D4C"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>Kabot</w:t>
            </w:r>
            <w:proofErr w:type="spellEnd"/>
            <w:r w:rsidR="00107D4C"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>-Larsen (</w:t>
            </w:r>
            <w:r w:rsidR="00107D4C"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University of Oldenburg</w:t>
            </w:r>
            <w:r w:rsidR="00107D4C"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 xml:space="preserve">), Melanie Philip ( VITA Academy), Thomas Murphy ( VITA Academy), Jana </w:t>
            </w:r>
            <w:proofErr w:type="spellStart"/>
            <w:r w:rsidR="00107D4C"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>Reinke</w:t>
            </w:r>
            <w:proofErr w:type="spellEnd"/>
            <w:r w:rsidR="00107D4C"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 xml:space="preserve"> (VITA Academy), Dr. Lydia Potts (University of Oldenburg), </w:t>
            </w:r>
            <w:r w:rsidR="00107D4C" w:rsidRPr="00C51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D4C"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 xml:space="preserve">Prof. Dr. Verena </w:t>
            </w:r>
            <w:proofErr w:type="spellStart"/>
            <w:r w:rsidR="00107D4C"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>Pietzner</w:t>
            </w:r>
            <w:proofErr w:type="spellEnd"/>
            <w:r w:rsidR="00107D4C"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 xml:space="preserve"> (University of Oldenburg), Ernst </w:t>
            </w:r>
            <w:proofErr w:type="spellStart"/>
            <w:r w:rsidR="00107D4C"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>Jünke</w:t>
            </w:r>
            <w:proofErr w:type="spellEnd"/>
            <w:r w:rsidR="00107D4C"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 xml:space="preserve"> (</w:t>
            </w:r>
            <w:proofErr w:type="spellStart"/>
            <w:r w:rsidR="00107D4C"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>pro:connect</w:t>
            </w:r>
            <w:proofErr w:type="spellEnd"/>
            <w:r w:rsidR="00107D4C"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 w:eastAsia="en-CA"/>
              </w:rPr>
              <w:t>)</w:t>
            </w:r>
            <w:r w:rsidR="00107D4C" w:rsidRPr="00C51E8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, </w:t>
            </w:r>
            <w:proofErr w:type="spellStart"/>
            <w:r w:rsidR="00107D4C" w:rsidRPr="00C51E8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Faika</w:t>
            </w:r>
            <w:proofErr w:type="spellEnd"/>
            <w:r w:rsidR="00107D4C" w:rsidRPr="00C51E8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proofErr w:type="spellStart"/>
            <w:r w:rsidR="00107D4C" w:rsidRPr="00C51E8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Hawijah</w:t>
            </w:r>
            <w:proofErr w:type="spellEnd"/>
            <w:r w:rsidR="00107D4C" w:rsidRPr="00C51E8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(German-Syrian Society Oldenburg)</w:t>
            </w:r>
          </w:p>
        </w:tc>
      </w:tr>
      <w:tr w:rsidR="00B77A99" w:rsidRPr="00C51E8E">
        <w:trPr>
          <w:cantSplit/>
          <w:trHeight w:val="540"/>
          <w:tblHeader/>
        </w:trPr>
        <w:tc>
          <w:tcPr>
            <w:tcW w:w="2260" w:type="dxa"/>
            <w:shd w:val="clear" w:color="auto" w:fill="auto"/>
            <w:vAlign w:val="center"/>
          </w:tcPr>
          <w:p w:rsidR="00B77A99" w:rsidRPr="00C51E8E" w:rsidRDefault="00107D4C">
            <w:pPr>
              <w:pStyle w:val="CovFormText"/>
              <w:keepNext/>
              <w:keepLines/>
              <w:spacing w:before="120"/>
              <w:jc w:val="center"/>
              <w:rPr>
                <w:rFonts w:ascii="Times New Roman" w:hAnsi="Times New Roman"/>
                <w:color w:val="0070C0"/>
                <w:spacing w:val="-12"/>
                <w:sz w:val="24"/>
                <w:szCs w:val="24"/>
                <w:rtl/>
                <w:lang w:bidi="ar-LB"/>
              </w:rPr>
            </w:pPr>
            <w:r w:rsidRPr="00C51E8E">
              <w:rPr>
                <w:rFonts w:ascii="Times New Roman" w:hAnsi="Times New Roman"/>
                <w:color w:val="0070C0"/>
                <w:spacing w:val="-12"/>
                <w:sz w:val="24"/>
                <w:szCs w:val="24"/>
              </w:rPr>
              <w:t>Attendants</w:t>
            </w:r>
          </w:p>
        </w:tc>
        <w:tc>
          <w:tcPr>
            <w:tcW w:w="7266" w:type="dxa"/>
            <w:shd w:val="clear" w:color="auto" w:fill="auto"/>
            <w:vAlign w:val="center"/>
          </w:tcPr>
          <w:p w:rsidR="00B77A99" w:rsidRPr="00C51E8E" w:rsidRDefault="00107D4C" w:rsidP="00C51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Mayssah El Nayyal (BAU)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 xml:space="preserve">, 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Nehale Moustafa (BAU)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 xml:space="preserve">, 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Abdul Rahman Beydoun(BAU),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 xml:space="preserve"> 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Rana Hatab (BAU)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 xml:space="preserve">, 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Bassem EL Kaissi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 xml:space="preserve"> </w:t>
            </w:r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(MUBS), 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Andre </w:t>
            </w: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Azouri</w:t>
            </w:r>
            <w:proofErr w:type="spellEnd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(MUBS)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 Samer Faheem </w:t>
            </w: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Daou</w:t>
            </w:r>
            <w:proofErr w:type="spellEnd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(MUBS)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Sélim</w:t>
            </w:r>
            <w:proofErr w:type="spellEnd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Mekdessi</w:t>
            </w:r>
            <w:proofErr w:type="spellEnd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(LU), </w:t>
            </w:r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Marie </w:t>
            </w:r>
            <w:proofErr w:type="spellStart"/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Aboujaoude</w:t>
            </w:r>
            <w:proofErr w:type="spellEnd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(LU), Sarah </w:t>
            </w: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Makhoul</w:t>
            </w:r>
            <w:proofErr w:type="spellEnd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(LU), </w:t>
            </w:r>
            <w:r w:rsidRPr="00C51E8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51E8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Riad</w:t>
            </w:r>
            <w:proofErr w:type="spellEnd"/>
            <w:r w:rsidRPr="00C51E8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51E8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AbdulRaouf</w:t>
            </w:r>
            <w:proofErr w:type="spellEnd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1E8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(DU)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Moaz</w:t>
            </w:r>
            <w:proofErr w:type="spellEnd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Alsherfawi</w:t>
            </w:r>
            <w:proofErr w:type="spellEnd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Aljazaerli</w:t>
            </w:r>
            <w:proofErr w:type="spellEnd"/>
            <w:r w:rsidRPr="00C51E8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(DU)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77A99" w:rsidRPr="00C51E8E" w:rsidRDefault="00107D4C" w:rsidP="00621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Anmar</w:t>
            </w:r>
            <w:proofErr w:type="spellEnd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Orabi</w:t>
            </w:r>
            <w:proofErr w:type="spellEnd"/>
            <w:r w:rsidRPr="00C51E8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(DU)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Sulaiman Mouselli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1E8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(AIU),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CA"/>
              </w:rPr>
              <w:t xml:space="preserve"> Alaa </w:t>
            </w: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CA"/>
              </w:rPr>
              <w:t>Salhani</w:t>
            </w:r>
            <w:proofErr w:type="spellEnd"/>
            <w:r w:rsidRPr="00C51E8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(AIU),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CA"/>
              </w:rPr>
              <w:t>Jehad</w:t>
            </w:r>
            <w:proofErr w:type="spellEnd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CA"/>
              </w:rPr>
              <w:t>Yacoub</w:t>
            </w:r>
            <w:proofErr w:type="spellEnd"/>
            <w:r w:rsidRPr="00C51E8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(AIU),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CA"/>
              </w:rPr>
              <w:t xml:space="preserve"> </w:t>
            </w:r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Chadi </w:t>
            </w:r>
            <w:proofErr w:type="spellStart"/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Azmeh</w:t>
            </w:r>
            <w:proofErr w:type="spellEnd"/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(IUST), Ahmad Fayez </w:t>
            </w:r>
            <w:proofErr w:type="spellStart"/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Altabbaa</w:t>
            </w:r>
            <w:proofErr w:type="spellEnd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(BAUK ), </w:t>
            </w:r>
          </w:p>
          <w:p w:rsidR="00B77A99" w:rsidRPr="00C51E8E" w:rsidRDefault="00107D4C" w:rsidP="006214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Mhd</w:t>
            </w:r>
            <w:proofErr w:type="spellEnd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 xml:space="preserve"> Saeed </w:t>
            </w: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Albarazi</w:t>
            </w:r>
            <w:proofErr w:type="spellEnd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 xml:space="preserve">(BAUK), 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René Kessler</w:t>
            </w:r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(University of Oldenburg),  </w:t>
            </w:r>
          </w:p>
          <w:p w:rsidR="00B77A99" w:rsidRPr="00C51E8E" w:rsidRDefault="00107D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  <w:lang w:val="en-CA"/>
              </w:rPr>
            </w:pPr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Julia Franke (University of Oldenburg),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Johann </w:t>
            </w:r>
            <w:proofErr w:type="spellStart"/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Gerberding</w:t>
            </w:r>
            <w:proofErr w:type="spellEnd"/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(University of Oldenburg),</w:t>
            </w:r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  <w:t>Katerina Kostakou</w:t>
            </w:r>
            <w:r w:rsidRPr="00C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LB"/>
              </w:rPr>
              <w:t>(4-elements</w:t>
            </w:r>
            <w:r w:rsidRPr="00C51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B77A99" w:rsidRPr="00C51E8E">
        <w:trPr>
          <w:cantSplit/>
          <w:trHeight w:val="540"/>
          <w:tblHeader/>
        </w:trPr>
        <w:tc>
          <w:tcPr>
            <w:tcW w:w="2260" w:type="dxa"/>
            <w:shd w:val="clear" w:color="auto" w:fill="FFFFFF" w:themeFill="background1"/>
            <w:vAlign w:val="center"/>
          </w:tcPr>
          <w:p w:rsidR="00B77A99" w:rsidRPr="00C51E8E" w:rsidRDefault="00107D4C">
            <w:pPr>
              <w:pStyle w:val="CovFormText"/>
              <w:keepNext/>
              <w:keepLines/>
              <w:spacing w:before="120"/>
              <w:jc w:val="center"/>
              <w:rPr>
                <w:rFonts w:ascii="Times New Roman" w:hAnsi="Times New Roman"/>
                <w:b/>
                <w:bCs/>
                <w:color w:val="0070C0"/>
                <w:spacing w:val="-12"/>
                <w:sz w:val="24"/>
                <w:szCs w:val="24"/>
                <w:rtl/>
                <w:lang w:bidi="ar-LB"/>
              </w:rPr>
            </w:pPr>
            <w:proofErr w:type="spellStart"/>
            <w:r w:rsidRPr="00C51E8E">
              <w:rPr>
                <w:rFonts w:ascii="Times New Roman" w:hAnsi="Times New Roman"/>
                <w:b/>
                <w:bCs/>
                <w:color w:val="0070C0"/>
                <w:spacing w:val="-12"/>
                <w:sz w:val="24"/>
                <w:szCs w:val="24"/>
                <w:rtl/>
              </w:rPr>
              <w:t>Goals</w:t>
            </w:r>
            <w:proofErr w:type="spellEnd"/>
            <w:r w:rsidRPr="00C51E8E">
              <w:rPr>
                <w:rFonts w:ascii="Times New Roman" w:hAnsi="Times New Roman"/>
                <w:b/>
                <w:bCs/>
                <w:color w:val="0070C0"/>
                <w:spacing w:val="-12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66" w:type="dxa"/>
            <w:shd w:val="clear" w:color="auto" w:fill="auto"/>
            <w:vAlign w:val="center"/>
          </w:tcPr>
          <w:p w:rsidR="00B77A99" w:rsidRPr="00C51E8E" w:rsidRDefault="00B77A9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A99" w:rsidRPr="00C51E8E" w:rsidRDefault="00107D4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E8E">
              <w:rPr>
                <w:rFonts w:ascii="Times New Roman" w:eastAsia="Times New Roman" w:hAnsi="Times New Roman" w:cs="Times New Roman"/>
                <w:sz w:val="24"/>
                <w:szCs w:val="24"/>
              </w:rPr>
              <w:t>Overview of the offerings and activities of the University of Oldenburg (Sustainability/NGOs/Refugees)</w:t>
            </w:r>
          </w:p>
          <w:p w:rsidR="00B77A99" w:rsidRPr="00C51E8E" w:rsidRDefault="00107D4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E8E">
              <w:rPr>
                <w:rFonts w:ascii="Times New Roman" w:eastAsia="Times New Roman" w:hAnsi="Times New Roman" w:cs="Times New Roman"/>
                <w:sz w:val="24"/>
                <w:szCs w:val="24"/>
              </w:rPr>
              <w:t>Preparatory trainings and placement of jobs for refugees in Oldenburg</w:t>
            </w:r>
          </w:p>
          <w:p w:rsidR="00B77A99" w:rsidRPr="00C51E8E" w:rsidRDefault="00B7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77A99" w:rsidRDefault="00B77A99">
      <w:pPr>
        <w:rPr>
          <w:rFonts w:ascii="Times New Roman" w:hAnsi="Times New Roman" w:cs="Times New Roman"/>
          <w:sz w:val="24"/>
          <w:szCs w:val="24"/>
        </w:rPr>
      </w:pPr>
    </w:p>
    <w:p w:rsidR="00C51E8E" w:rsidRDefault="00C51E8E">
      <w:pPr>
        <w:rPr>
          <w:rFonts w:ascii="Times New Roman" w:hAnsi="Times New Roman" w:cs="Times New Roman"/>
          <w:sz w:val="24"/>
          <w:szCs w:val="24"/>
        </w:rPr>
      </w:pPr>
    </w:p>
    <w:p w:rsidR="00C51E8E" w:rsidRDefault="00C51E8E">
      <w:pPr>
        <w:rPr>
          <w:rFonts w:ascii="Times New Roman" w:hAnsi="Times New Roman" w:cs="Times New Roman"/>
          <w:sz w:val="24"/>
          <w:szCs w:val="24"/>
        </w:rPr>
      </w:pPr>
    </w:p>
    <w:p w:rsidR="00C51E8E" w:rsidRDefault="00C51E8E">
      <w:pPr>
        <w:rPr>
          <w:rFonts w:ascii="Times New Roman" w:hAnsi="Times New Roman" w:cs="Times New Roman"/>
          <w:sz w:val="24"/>
          <w:szCs w:val="24"/>
        </w:rPr>
      </w:pPr>
    </w:p>
    <w:p w:rsidR="00C51E8E" w:rsidRPr="00C51E8E" w:rsidRDefault="00C51E8E">
      <w:pPr>
        <w:rPr>
          <w:rFonts w:ascii="Times New Roman" w:hAnsi="Times New Roman" w:cs="Times New Roman"/>
          <w:sz w:val="24"/>
          <w:szCs w:val="24"/>
        </w:rPr>
      </w:pPr>
    </w:p>
    <w:p w:rsidR="00B77A99" w:rsidRPr="00C51E8E" w:rsidRDefault="00B77A99">
      <w:pPr>
        <w:rPr>
          <w:rFonts w:ascii="Times New Roman" w:hAnsi="Times New Roman" w:cs="Times New Roman"/>
          <w:sz w:val="24"/>
          <w:szCs w:val="24"/>
        </w:rPr>
      </w:pPr>
    </w:p>
    <w:p w:rsidR="00B77A99" w:rsidRPr="00C51E8E" w:rsidRDefault="00B77A9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1"/>
        <w:tblW w:w="10314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9736"/>
      </w:tblGrid>
      <w:tr w:rsidR="00B77A99" w:rsidRPr="00C51E8E">
        <w:trPr>
          <w:cantSplit/>
          <w:trHeight w:val="284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323E4F" w:themeFill="text2" w:themeFillShade="BF"/>
          </w:tcPr>
          <w:p w:rsidR="00B77A99" w:rsidRPr="00C51E8E" w:rsidRDefault="00B77A99">
            <w:pPr>
              <w:pStyle w:val="Heading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-12"/>
                <w:sz w:val="24"/>
                <w:szCs w:val="24"/>
              </w:rPr>
            </w:pPr>
          </w:p>
        </w:tc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:rsidR="00B77A99" w:rsidRPr="00C51E8E" w:rsidRDefault="00107D4C">
            <w:pPr>
              <w:pStyle w:val="Heading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-12"/>
                <w:sz w:val="24"/>
                <w:szCs w:val="24"/>
                <w:rtl/>
                <w:lang w:bidi="ar-LB"/>
              </w:rPr>
            </w:pPr>
            <w:r w:rsidRPr="00C51E8E">
              <w:rPr>
                <w:rFonts w:ascii="Times New Roman" w:eastAsia="Times New Roman" w:hAnsi="Times New Roman" w:cs="Times New Roman"/>
                <w:color w:val="FFFFFF" w:themeColor="background1"/>
                <w:spacing w:val="-12"/>
                <w:sz w:val="24"/>
                <w:szCs w:val="24"/>
              </w:rPr>
              <w:t>Minutes ( Thursday 5</w:t>
            </w:r>
            <w:r w:rsidRPr="00C51E8E">
              <w:rPr>
                <w:rFonts w:ascii="Times New Roman" w:eastAsia="Times New Roman" w:hAnsi="Times New Roman" w:cs="Times New Roman"/>
                <w:color w:val="FFFFFF" w:themeColor="background1"/>
                <w:spacing w:val="-12"/>
                <w:sz w:val="24"/>
                <w:szCs w:val="24"/>
                <w:vertAlign w:val="superscript"/>
              </w:rPr>
              <w:t>th</w:t>
            </w:r>
            <w:r w:rsidRPr="00C51E8E">
              <w:rPr>
                <w:rFonts w:ascii="Times New Roman" w:eastAsia="Times New Roman" w:hAnsi="Times New Roman" w:cs="Times New Roman"/>
                <w:color w:val="FFFFFF" w:themeColor="background1"/>
                <w:spacing w:val="-12"/>
                <w:sz w:val="24"/>
                <w:szCs w:val="24"/>
              </w:rPr>
              <w:t xml:space="preserve"> November 2020)</w:t>
            </w:r>
            <w:r w:rsidRPr="00C51E8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</w:tr>
      <w:tr w:rsidR="00B77A99" w:rsidRPr="00C51E8E">
        <w:trPr>
          <w:cantSplit/>
          <w:trHeight w:val="38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7A99" w:rsidRPr="00C51E8E" w:rsidRDefault="00B77A99">
            <w:pPr>
              <w:pStyle w:val="CovFormText"/>
              <w:keepNext/>
              <w:keepLines/>
              <w:numPr>
                <w:ilvl w:val="0"/>
                <w:numId w:val="1"/>
              </w:numPr>
              <w:ind w:left="270" w:hanging="2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7A99" w:rsidRPr="00C51E8E" w:rsidRDefault="00107D4C">
            <w:pPr>
              <w:pStyle w:val="CovFormText"/>
              <w:keepNext/>
              <w:keepLines/>
              <w:numPr>
                <w:ilvl w:val="0"/>
                <w:numId w:val="2"/>
              </w:numPr>
              <w:spacing w:before="120"/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Fonts w:ascii="Times New Roman" w:hAnsi="Times New Roman"/>
                <w:b/>
                <w:bCs/>
                <w:color w:val="0070C0"/>
                <w:spacing w:val="-12"/>
                <w:sz w:val="24"/>
                <w:szCs w:val="24"/>
              </w:rPr>
              <w:t>Registration &amp; Welcome</w:t>
            </w:r>
          </w:p>
          <w:p w:rsidR="00B77A99" w:rsidRPr="00C51E8E" w:rsidRDefault="00107D4C">
            <w:pPr>
              <w:pStyle w:val="CovFormText"/>
              <w:keepNext/>
              <w:keepLines/>
              <w:spacing w:before="120"/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Fonts w:ascii="Times New Roman" w:hAnsi="Times New Roman"/>
                <w:spacing w:val="-12"/>
                <w:sz w:val="24"/>
                <w:szCs w:val="24"/>
                <w:lang w:bidi="ar-SY"/>
              </w:rPr>
              <w:t>Delivered by</w:t>
            </w:r>
            <w:r w:rsidRPr="00C51E8E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bidi="ar-SY"/>
              </w:rPr>
              <w:t xml:space="preserve"> </w:t>
            </w:r>
            <w:r w:rsidRPr="00C51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E8E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bidi="ar-SY"/>
              </w:rPr>
              <w:t xml:space="preserve">Prof. Dr. Verena </w:t>
            </w:r>
            <w:proofErr w:type="spellStart"/>
            <w:r w:rsidRPr="00C51E8E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bidi="ar-SY"/>
              </w:rPr>
              <w:t>Pietzner</w:t>
            </w:r>
            <w:proofErr w:type="spellEnd"/>
            <w:r w:rsidRPr="00C51E8E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bidi="ar-SY"/>
              </w:rPr>
              <w:t xml:space="preserve"> (Vice President for Instruction and International Affairs, University of Oldenburg), Prof. Dr.-</w:t>
            </w:r>
            <w:proofErr w:type="spellStart"/>
            <w:r w:rsidRPr="00C51E8E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bidi="ar-SY"/>
              </w:rPr>
              <w:t>Ing</w:t>
            </w:r>
            <w:proofErr w:type="spellEnd"/>
            <w:r w:rsidRPr="00C51E8E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bidi="ar-SY"/>
              </w:rPr>
              <w:t xml:space="preserve">. </w:t>
            </w:r>
            <w:proofErr w:type="spellStart"/>
            <w:r w:rsidRPr="00C51E8E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bidi="ar-SY"/>
              </w:rPr>
              <w:t>Habil</w:t>
            </w:r>
            <w:proofErr w:type="spellEnd"/>
            <w:r w:rsidRPr="00C51E8E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bidi="ar-SY"/>
              </w:rPr>
              <w:t>. Jorge Marx Gómez (University of Oldenburg), Soubhi Abou Chahine (BAU):</w:t>
            </w:r>
          </w:p>
          <w:p w:rsidR="00B77A99" w:rsidRPr="00C51E8E" w:rsidRDefault="00107D4C">
            <w:pPr>
              <w:pStyle w:val="ListParagraph"/>
              <w:keepNext/>
              <w:keepLines/>
              <w:numPr>
                <w:ilvl w:val="0"/>
                <w:numId w:val="3"/>
              </w:numPr>
              <w:ind w:left="1116" w:hanging="450"/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>Greetings from the presidential board of the university</w:t>
            </w:r>
          </w:p>
          <w:p w:rsidR="00B77A99" w:rsidRPr="00C51E8E" w:rsidRDefault="00107D4C">
            <w:pPr>
              <w:pStyle w:val="ListParagraph"/>
              <w:keepNext/>
              <w:keepLines/>
              <w:numPr>
                <w:ilvl w:val="0"/>
                <w:numId w:val="3"/>
              </w:numPr>
              <w:ind w:left="1116" w:hanging="450"/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</w:pPr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>Introduction and agenda of the event</w:t>
            </w:r>
          </w:p>
        </w:tc>
      </w:tr>
      <w:tr w:rsidR="00B77A99" w:rsidRPr="00C51E8E">
        <w:trPr>
          <w:cantSplit/>
          <w:trHeight w:val="38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A99" w:rsidRPr="00C51E8E" w:rsidRDefault="00B77A99">
            <w:pPr>
              <w:pStyle w:val="CovFormText"/>
              <w:keepNext/>
              <w:keepLines/>
              <w:numPr>
                <w:ilvl w:val="0"/>
                <w:numId w:val="1"/>
              </w:numPr>
              <w:ind w:left="270" w:hanging="2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A99" w:rsidRPr="00C51E8E" w:rsidRDefault="00107D4C">
            <w:pPr>
              <w:pStyle w:val="CovFormText"/>
              <w:keepNext/>
              <w:keepLines/>
              <w:numPr>
                <w:ilvl w:val="0"/>
                <w:numId w:val="2"/>
              </w:numPr>
              <w:spacing w:before="120"/>
              <w:rPr>
                <w:rFonts w:ascii="Times New Roman" w:eastAsia="Calibri" w:hAnsi="Times New Roman"/>
                <w:b/>
                <w:bCs/>
                <w:color w:val="0070C0"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Fonts w:ascii="Times New Roman" w:eastAsia="Calibri" w:hAnsi="Times New Roman"/>
                <w:b/>
                <w:bCs/>
                <w:color w:val="0070C0"/>
                <w:spacing w:val="-12"/>
                <w:sz w:val="24"/>
                <w:szCs w:val="24"/>
                <w:lang w:bidi="ar-SY"/>
              </w:rPr>
              <w:t>Refugees in Higher Education in Germany – Case Study: University of Oldenburg</w:t>
            </w:r>
          </w:p>
          <w:p w:rsidR="00B77A99" w:rsidRPr="00C51E8E" w:rsidRDefault="00107D4C">
            <w:pPr>
              <w:keepNext/>
              <w:keepLines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>Delivered</w:t>
            </w:r>
            <w:r w:rsidRPr="00C51E8E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bidi="ar-SY"/>
              </w:rPr>
              <w:t xml:space="preserve"> </w:t>
            </w:r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>by</w:t>
            </w:r>
            <w:r w:rsidRPr="00C51E8E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bidi="ar-SY"/>
              </w:rPr>
              <w:t xml:space="preserve"> </w:t>
            </w:r>
            <w:proofErr w:type="spellStart"/>
            <w:r w:rsidRPr="00C51E8E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bidi="ar-SY"/>
              </w:rPr>
              <w:t>Katja</w:t>
            </w:r>
            <w:proofErr w:type="spellEnd"/>
            <w:r w:rsidRPr="00C51E8E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bidi="ar-SY"/>
              </w:rPr>
              <w:t xml:space="preserve"> </w:t>
            </w:r>
            <w:proofErr w:type="spellStart"/>
            <w:r w:rsidRPr="00C51E8E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bidi="ar-SY"/>
              </w:rPr>
              <w:t>Kaboth</w:t>
            </w:r>
            <w:proofErr w:type="spellEnd"/>
            <w:r w:rsidRPr="00C51E8E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bidi="ar-SY"/>
              </w:rPr>
              <w:t>-Larsen, University of Oldenburg (International Office):</w:t>
            </w:r>
          </w:p>
          <w:p w:rsidR="00B77A99" w:rsidRPr="00C51E8E" w:rsidRDefault="00107D4C">
            <w:pPr>
              <w:pStyle w:val="ListParagraph"/>
              <w:keepNext/>
              <w:keepLines/>
              <w:numPr>
                <w:ilvl w:val="0"/>
                <w:numId w:val="3"/>
              </w:numPr>
              <w:ind w:left="1116" w:hanging="45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bidi="ar-SY"/>
              </w:rPr>
            </w:pPr>
            <w:proofErr w:type="spellStart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>Refugees</w:t>
            </w:r>
            <w:proofErr w:type="spellEnd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 xml:space="preserve"> </w:t>
            </w:r>
            <w:proofErr w:type="spellStart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>in</w:t>
            </w:r>
            <w:proofErr w:type="spellEnd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 xml:space="preserve"> </w:t>
            </w:r>
            <w:proofErr w:type="spellStart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>Higher</w:t>
            </w:r>
            <w:proofErr w:type="spellEnd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 xml:space="preserve"> Education and </w:t>
            </w:r>
            <w:proofErr w:type="spellStart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>at</w:t>
            </w:r>
            <w:proofErr w:type="spellEnd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 xml:space="preserve"> </w:t>
            </w:r>
            <w:proofErr w:type="spellStart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>the</w:t>
            </w:r>
            <w:proofErr w:type="spellEnd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 xml:space="preserve"> University of </w:t>
            </w:r>
            <w:proofErr w:type="spellStart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>Oldenburg</w:t>
            </w:r>
            <w:proofErr w:type="spellEnd"/>
          </w:p>
          <w:p w:rsidR="00B77A99" w:rsidRPr="00C51E8E" w:rsidRDefault="00107D4C">
            <w:pPr>
              <w:pStyle w:val="ListParagraph"/>
              <w:keepNext/>
              <w:keepLines/>
              <w:numPr>
                <w:ilvl w:val="0"/>
                <w:numId w:val="3"/>
              </w:numPr>
              <w:ind w:left="1116" w:hanging="45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bidi="ar-SY"/>
              </w:rPr>
              <w:t>“Orientation Year for Refugees”</w:t>
            </w:r>
          </w:p>
          <w:p w:rsidR="00B77A99" w:rsidRPr="00C51E8E" w:rsidRDefault="00107D4C">
            <w:pPr>
              <w:pStyle w:val="ListParagraph"/>
              <w:keepNext/>
              <w:keepLines/>
              <w:numPr>
                <w:ilvl w:val="0"/>
                <w:numId w:val="3"/>
              </w:numPr>
              <w:ind w:left="1116" w:hanging="45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bidi="ar-SY"/>
              </w:rPr>
              <w:t>Future Developments and Degree courses</w:t>
            </w:r>
          </w:p>
        </w:tc>
      </w:tr>
      <w:tr w:rsidR="00B77A99" w:rsidRPr="00C51E8E">
        <w:trPr>
          <w:cantSplit/>
          <w:trHeight w:val="38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7A99" w:rsidRPr="00C51E8E" w:rsidRDefault="00B77A99">
            <w:pPr>
              <w:pStyle w:val="CovFormText"/>
              <w:keepNext/>
              <w:keepLines/>
              <w:numPr>
                <w:ilvl w:val="0"/>
                <w:numId w:val="1"/>
              </w:numPr>
              <w:ind w:left="270" w:hanging="2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7A99" w:rsidRPr="00C51E8E" w:rsidRDefault="00107D4C">
            <w:pPr>
              <w:pStyle w:val="ListParagraph"/>
              <w:keepNext/>
              <w:keepLines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-12"/>
                <w:sz w:val="24"/>
                <w:szCs w:val="24"/>
              </w:rPr>
              <w:t>Integration by education and employment</w:t>
            </w:r>
          </w:p>
          <w:p w:rsidR="00B77A99" w:rsidRPr="00C51E8E" w:rsidRDefault="00107D4C">
            <w:pPr>
              <w:pStyle w:val="Heading1"/>
              <w:shd w:val="clear" w:color="auto" w:fill="FFFFFF"/>
              <w:spacing w:before="0" w:after="300"/>
              <w:rPr>
                <w:rFonts w:ascii="Times New Roman" w:eastAsia="Calibri" w:hAnsi="Times New Roman" w:cs="Times New Roman"/>
                <w:b/>
                <w:color w:val="000000"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Fonts w:ascii="Times New Roman" w:hAnsi="Times New Roman" w:cs="Times New Roman"/>
                <w:bCs/>
                <w:color w:val="auto"/>
                <w:spacing w:val="-12"/>
                <w:sz w:val="24"/>
                <w:szCs w:val="24"/>
                <w:lang w:bidi="ar-SY"/>
              </w:rPr>
              <w:t xml:space="preserve">Delivered by </w:t>
            </w:r>
            <w:r w:rsidRPr="00C51E8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CA"/>
              </w:rPr>
              <w:t xml:space="preserve">Ernst </w:t>
            </w:r>
            <w:proofErr w:type="spellStart"/>
            <w:r w:rsidRPr="00C51E8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CA"/>
              </w:rPr>
              <w:t>Jünke</w:t>
            </w:r>
            <w:proofErr w:type="spellEnd"/>
            <w:r w:rsidRPr="00C51E8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CA"/>
              </w:rPr>
              <w:t xml:space="preserve">, </w:t>
            </w:r>
            <w:proofErr w:type="spellStart"/>
            <w:r w:rsidRPr="00C51E8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CA"/>
              </w:rPr>
              <w:t>pro:connect</w:t>
            </w:r>
            <w:proofErr w:type="spellEnd"/>
            <w:r w:rsidRPr="00C51E8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CA"/>
              </w:rPr>
              <w:t xml:space="preserve"> (Deputy Chairman of the Executive Board)</w:t>
            </w:r>
          </w:p>
          <w:p w:rsidR="00B77A99" w:rsidRPr="00C51E8E" w:rsidRDefault="00107D4C">
            <w:pPr>
              <w:pStyle w:val="ListParagraph"/>
              <w:keepNext/>
              <w:keepLines/>
              <w:numPr>
                <w:ilvl w:val="0"/>
                <w:numId w:val="3"/>
              </w:numPr>
              <w:spacing w:after="0"/>
              <w:ind w:left="1116" w:hanging="45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51E8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Goals and activities of </w:t>
            </w:r>
            <w:proofErr w:type="spellStart"/>
            <w:r w:rsidRPr="00C51E8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pro:connect</w:t>
            </w:r>
            <w:proofErr w:type="spellEnd"/>
          </w:p>
          <w:p w:rsidR="00B77A99" w:rsidRPr="00C51E8E" w:rsidRDefault="00107D4C">
            <w:pPr>
              <w:pStyle w:val="ListParagraph"/>
              <w:keepNext/>
              <w:keepLines/>
              <w:numPr>
                <w:ilvl w:val="0"/>
                <w:numId w:val="3"/>
              </w:numPr>
              <w:spacing w:after="0"/>
              <w:ind w:left="1116" w:hanging="45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51E8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Overview of the network and projects</w:t>
            </w:r>
          </w:p>
          <w:p w:rsidR="00B77A99" w:rsidRPr="00C51E8E" w:rsidRDefault="00107D4C">
            <w:pPr>
              <w:pStyle w:val="ListParagraph"/>
              <w:keepNext/>
              <w:keepLines/>
              <w:numPr>
                <w:ilvl w:val="0"/>
                <w:numId w:val="3"/>
              </w:numPr>
              <w:spacing w:after="0"/>
              <w:ind w:left="1116" w:hanging="45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51E8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Assistance for the successful integration of refugees</w:t>
            </w:r>
          </w:p>
          <w:p w:rsidR="00B77A99" w:rsidRPr="00C51E8E" w:rsidRDefault="00B77A99">
            <w:pPr>
              <w:pStyle w:val="ListParagraph"/>
              <w:keepNext/>
              <w:keepLines/>
              <w:spacing w:after="0"/>
              <w:ind w:left="1116"/>
              <w:rPr>
                <w:rFonts w:ascii="Times New Roman" w:hAnsi="Times New Roman" w:cs="Times New Roman"/>
                <w:sz w:val="24"/>
                <w:szCs w:val="24"/>
                <w:rtl/>
                <w:lang w:val="en-CA"/>
              </w:rPr>
            </w:pPr>
          </w:p>
        </w:tc>
      </w:tr>
    </w:tbl>
    <w:p w:rsidR="00B77A99" w:rsidRPr="00C51E8E" w:rsidRDefault="00B77A99">
      <w:pPr>
        <w:rPr>
          <w:rFonts w:ascii="Times New Roman" w:hAnsi="Times New Roman" w:cs="Times New Roman"/>
          <w:sz w:val="24"/>
          <w:szCs w:val="24"/>
        </w:rPr>
      </w:pPr>
    </w:p>
    <w:p w:rsidR="00B77A99" w:rsidRPr="00C51E8E" w:rsidRDefault="00B77A99">
      <w:pPr>
        <w:rPr>
          <w:rFonts w:ascii="Times New Roman" w:hAnsi="Times New Roman" w:cs="Times New Roman"/>
          <w:sz w:val="24"/>
          <w:szCs w:val="24"/>
        </w:rPr>
      </w:pPr>
    </w:p>
    <w:p w:rsidR="00B77A99" w:rsidRPr="00C51E8E" w:rsidRDefault="00B77A99">
      <w:pPr>
        <w:rPr>
          <w:rFonts w:ascii="Times New Roman" w:hAnsi="Times New Roman" w:cs="Times New Roman"/>
          <w:sz w:val="24"/>
          <w:szCs w:val="24"/>
        </w:rPr>
      </w:pPr>
    </w:p>
    <w:p w:rsidR="00B77A99" w:rsidRPr="00C51E8E" w:rsidRDefault="00B77A99">
      <w:pPr>
        <w:rPr>
          <w:rFonts w:ascii="Times New Roman" w:hAnsi="Times New Roman" w:cs="Times New Roman"/>
          <w:sz w:val="24"/>
          <w:szCs w:val="24"/>
        </w:rPr>
      </w:pPr>
    </w:p>
    <w:p w:rsidR="00B77A99" w:rsidRPr="00C51E8E" w:rsidRDefault="00B77A99">
      <w:pPr>
        <w:rPr>
          <w:rFonts w:ascii="Times New Roman" w:hAnsi="Times New Roman" w:cs="Times New Roman"/>
          <w:sz w:val="24"/>
          <w:szCs w:val="24"/>
        </w:rPr>
      </w:pPr>
    </w:p>
    <w:p w:rsidR="00B77A99" w:rsidRPr="00C51E8E" w:rsidRDefault="00B77A99">
      <w:pPr>
        <w:rPr>
          <w:rFonts w:ascii="Times New Roman" w:hAnsi="Times New Roman" w:cs="Times New Roman"/>
          <w:sz w:val="24"/>
          <w:szCs w:val="24"/>
        </w:rPr>
      </w:pPr>
    </w:p>
    <w:p w:rsidR="00B77A99" w:rsidRDefault="00B77A99">
      <w:pPr>
        <w:rPr>
          <w:rFonts w:ascii="Times New Roman" w:hAnsi="Times New Roman" w:cs="Times New Roman"/>
          <w:sz w:val="24"/>
          <w:szCs w:val="24"/>
        </w:rPr>
      </w:pPr>
    </w:p>
    <w:p w:rsidR="00C51E8E" w:rsidRDefault="00C51E8E">
      <w:pPr>
        <w:rPr>
          <w:rFonts w:ascii="Times New Roman" w:hAnsi="Times New Roman" w:cs="Times New Roman"/>
          <w:sz w:val="24"/>
          <w:szCs w:val="24"/>
        </w:rPr>
      </w:pPr>
    </w:p>
    <w:p w:rsidR="00C51E8E" w:rsidRPr="00C51E8E" w:rsidRDefault="00C51E8E">
      <w:pPr>
        <w:rPr>
          <w:rFonts w:ascii="Times New Roman" w:hAnsi="Times New Roman" w:cs="Times New Roman"/>
          <w:sz w:val="24"/>
          <w:szCs w:val="24"/>
        </w:rPr>
      </w:pPr>
    </w:p>
    <w:p w:rsidR="00B77A99" w:rsidRPr="00C51E8E" w:rsidRDefault="00B77A99">
      <w:pPr>
        <w:rPr>
          <w:rFonts w:ascii="Times New Roman" w:hAnsi="Times New Roman" w:cs="Times New Roman"/>
          <w:sz w:val="24"/>
          <w:szCs w:val="24"/>
        </w:rPr>
      </w:pPr>
    </w:p>
    <w:p w:rsidR="00B77A99" w:rsidRPr="00C51E8E" w:rsidRDefault="00B77A9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1"/>
        <w:tblW w:w="10314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9736"/>
      </w:tblGrid>
      <w:tr w:rsidR="00B77A99" w:rsidRPr="00C51E8E">
        <w:trPr>
          <w:cantSplit/>
          <w:trHeight w:val="284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323E4F" w:themeFill="text2" w:themeFillShade="BF"/>
          </w:tcPr>
          <w:p w:rsidR="00B77A99" w:rsidRPr="00C51E8E" w:rsidRDefault="00B77A99">
            <w:pPr>
              <w:pStyle w:val="Heading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-12"/>
                <w:sz w:val="24"/>
                <w:szCs w:val="24"/>
              </w:rPr>
            </w:pPr>
          </w:p>
        </w:tc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:rsidR="00B77A99" w:rsidRPr="00C51E8E" w:rsidRDefault="00107D4C">
            <w:pPr>
              <w:pStyle w:val="Heading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-12"/>
                <w:sz w:val="24"/>
                <w:szCs w:val="24"/>
                <w:rtl/>
                <w:lang w:bidi="ar-LB"/>
              </w:rPr>
            </w:pPr>
            <w:r w:rsidRPr="00C51E8E">
              <w:rPr>
                <w:rFonts w:ascii="Times New Roman" w:eastAsia="Times New Roman" w:hAnsi="Times New Roman" w:cs="Times New Roman"/>
                <w:color w:val="FFFFFF" w:themeColor="background1"/>
                <w:spacing w:val="-12"/>
                <w:sz w:val="24"/>
                <w:szCs w:val="24"/>
              </w:rPr>
              <w:t>Minutes ( Thursday 8</w:t>
            </w:r>
            <w:r w:rsidRPr="00C51E8E">
              <w:rPr>
                <w:rFonts w:ascii="Times New Roman" w:eastAsia="Times New Roman" w:hAnsi="Times New Roman" w:cs="Times New Roman"/>
                <w:color w:val="FFFFFF" w:themeColor="background1"/>
                <w:spacing w:val="-12"/>
                <w:sz w:val="24"/>
                <w:szCs w:val="24"/>
                <w:vertAlign w:val="superscript"/>
              </w:rPr>
              <w:t>th</w:t>
            </w:r>
            <w:r w:rsidRPr="00C51E8E">
              <w:rPr>
                <w:rFonts w:ascii="Times New Roman" w:eastAsia="Times New Roman" w:hAnsi="Times New Roman" w:cs="Times New Roman"/>
                <w:color w:val="FFFFFF" w:themeColor="background1"/>
                <w:spacing w:val="-12"/>
                <w:sz w:val="24"/>
                <w:szCs w:val="24"/>
              </w:rPr>
              <w:t xml:space="preserve"> October 2020)</w:t>
            </w:r>
            <w:r w:rsidRPr="00C51E8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</w:tr>
      <w:tr w:rsidR="00B77A99" w:rsidRPr="00C51E8E">
        <w:trPr>
          <w:cantSplit/>
          <w:trHeight w:val="38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7A99" w:rsidRPr="00C51E8E" w:rsidRDefault="00B77A99">
            <w:pPr>
              <w:pStyle w:val="CovFormText"/>
              <w:keepNext/>
              <w:keepLines/>
              <w:numPr>
                <w:ilvl w:val="0"/>
                <w:numId w:val="1"/>
              </w:numPr>
              <w:ind w:left="270" w:hanging="2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7A99" w:rsidRPr="00C51E8E" w:rsidRDefault="00107D4C">
            <w:pPr>
              <w:pStyle w:val="CovFormText"/>
              <w:keepNext/>
              <w:keepLines/>
              <w:numPr>
                <w:ilvl w:val="0"/>
                <w:numId w:val="2"/>
              </w:numPr>
              <w:spacing w:before="120"/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Fonts w:ascii="Times New Roman" w:hAnsi="Times New Roman"/>
                <w:b/>
                <w:bCs/>
                <w:color w:val="0070C0"/>
                <w:spacing w:val="-12"/>
                <w:sz w:val="24"/>
                <w:szCs w:val="24"/>
              </w:rPr>
              <w:t xml:space="preserve">Potential Resources </w:t>
            </w:r>
            <w:proofErr w:type="spellStart"/>
            <w:r w:rsidRPr="00C51E8E">
              <w:rPr>
                <w:rFonts w:ascii="Times New Roman" w:hAnsi="Times New Roman"/>
                <w:b/>
                <w:bCs/>
                <w:color w:val="0070C0"/>
                <w:spacing w:val="-12"/>
                <w:sz w:val="24"/>
                <w:szCs w:val="24"/>
              </w:rPr>
              <w:t>fot</w:t>
            </w:r>
            <w:proofErr w:type="spellEnd"/>
            <w:r w:rsidRPr="00C51E8E">
              <w:rPr>
                <w:rFonts w:ascii="Times New Roman" w:hAnsi="Times New Roman"/>
                <w:b/>
                <w:bCs/>
                <w:color w:val="0070C0"/>
                <w:spacing w:val="-12"/>
                <w:sz w:val="24"/>
                <w:szCs w:val="24"/>
              </w:rPr>
              <w:t xml:space="preserve"> Project MORALE: EMMIR, PROMIG; </w:t>
            </w:r>
            <w:proofErr w:type="spellStart"/>
            <w:r w:rsidRPr="00C51E8E">
              <w:rPr>
                <w:rFonts w:ascii="Times New Roman" w:hAnsi="Times New Roman"/>
                <w:b/>
                <w:bCs/>
                <w:color w:val="0070C0"/>
                <w:spacing w:val="-12"/>
                <w:sz w:val="24"/>
                <w:szCs w:val="24"/>
              </w:rPr>
              <w:t>TraGS</w:t>
            </w:r>
            <w:proofErr w:type="spellEnd"/>
          </w:p>
          <w:p w:rsidR="00B77A99" w:rsidRPr="00C51E8E" w:rsidRDefault="00107D4C">
            <w:pPr>
              <w:pStyle w:val="CovFormText"/>
              <w:keepNext/>
              <w:keepLines/>
              <w:spacing w:before="120"/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Fonts w:ascii="Times New Roman" w:hAnsi="Times New Roman"/>
                <w:spacing w:val="-12"/>
                <w:sz w:val="24"/>
                <w:szCs w:val="24"/>
                <w:lang w:bidi="ar-SY"/>
              </w:rPr>
              <w:t>Delivered by</w:t>
            </w:r>
            <w:r w:rsidRPr="00C51E8E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bidi="ar-SY"/>
              </w:rPr>
              <w:t xml:space="preserve"> </w:t>
            </w:r>
            <w:r w:rsidRPr="00C51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E8E">
              <w:rPr>
                <w:rFonts w:ascii="Times New Roman" w:hAnsi="Times New Roman"/>
                <w:b/>
                <w:sz w:val="24"/>
                <w:szCs w:val="24"/>
              </w:rPr>
              <w:t>Dr. Lydia Potts, University of Oldenburg</w:t>
            </w:r>
            <w:r w:rsidRPr="00C51E8E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bidi="ar-SY"/>
              </w:rPr>
              <w:t>:</w:t>
            </w:r>
          </w:p>
          <w:p w:rsidR="00B77A99" w:rsidRPr="00C51E8E" w:rsidRDefault="00107D4C">
            <w:pPr>
              <w:pStyle w:val="ListParagraph"/>
              <w:keepNext/>
              <w:keepLines/>
              <w:numPr>
                <w:ilvl w:val="0"/>
                <w:numId w:val="3"/>
              </w:numPr>
              <w:ind w:left="1116" w:hanging="450"/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 xml:space="preserve">Introduction and overview of the projects EMMIR, PROMIT and </w:t>
            </w:r>
            <w:proofErr w:type="spellStart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>TraGS</w:t>
            </w:r>
            <w:proofErr w:type="spellEnd"/>
          </w:p>
          <w:p w:rsidR="00B77A99" w:rsidRPr="00C51E8E" w:rsidRDefault="00107D4C">
            <w:pPr>
              <w:pStyle w:val="ListParagraph"/>
              <w:keepNext/>
              <w:keepLines/>
              <w:numPr>
                <w:ilvl w:val="0"/>
                <w:numId w:val="3"/>
              </w:numPr>
              <w:ind w:left="1116" w:hanging="450"/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</w:pPr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>Synergy effects for MORALE</w:t>
            </w:r>
          </w:p>
        </w:tc>
      </w:tr>
      <w:tr w:rsidR="00B77A99" w:rsidRPr="00C51E8E">
        <w:trPr>
          <w:cantSplit/>
          <w:trHeight w:val="38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A99" w:rsidRPr="00C51E8E" w:rsidRDefault="00B77A99">
            <w:pPr>
              <w:pStyle w:val="CovFormText"/>
              <w:keepNext/>
              <w:keepLines/>
              <w:numPr>
                <w:ilvl w:val="0"/>
                <w:numId w:val="1"/>
              </w:numPr>
              <w:ind w:left="270" w:hanging="2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A99" w:rsidRPr="00C51E8E" w:rsidRDefault="00107D4C">
            <w:pPr>
              <w:pStyle w:val="CovFormText"/>
              <w:keepNext/>
              <w:keepLines/>
              <w:numPr>
                <w:ilvl w:val="0"/>
                <w:numId w:val="2"/>
              </w:numPr>
              <w:spacing w:before="120"/>
              <w:rPr>
                <w:rFonts w:ascii="Times New Roman" w:eastAsia="Calibri" w:hAnsi="Times New Roman"/>
                <w:b/>
                <w:bCs/>
                <w:color w:val="0070C0"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Fonts w:ascii="Times New Roman" w:eastAsia="Calibri" w:hAnsi="Times New Roman"/>
                <w:b/>
                <w:bCs/>
                <w:color w:val="0070C0"/>
                <w:spacing w:val="-12"/>
                <w:sz w:val="24"/>
                <w:szCs w:val="24"/>
                <w:lang w:bidi="ar-SY"/>
              </w:rPr>
              <w:t>Climate, Water and Energy as Drivers of Transdisciplinary Research, Converted Higher Education and International Collaboration</w:t>
            </w:r>
          </w:p>
          <w:p w:rsidR="00B77A99" w:rsidRPr="00C51E8E" w:rsidRDefault="00107D4C">
            <w:pPr>
              <w:keepNext/>
              <w:keepLines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>Delivered</w:t>
            </w:r>
            <w:r w:rsidRPr="00C51E8E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bidi="ar-SY"/>
              </w:rPr>
              <w:t xml:space="preserve"> </w:t>
            </w:r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>by</w:t>
            </w:r>
            <w:r w:rsidRPr="00C51E8E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bidi="ar-SY"/>
              </w:rPr>
              <w:t xml:space="preserve"> </w:t>
            </w:r>
            <w:r w:rsidRPr="00C51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E8E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bidi="ar-SY"/>
              </w:rPr>
              <w:t xml:space="preserve">Thomas </w:t>
            </w:r>
            <w:proofErr w:type="spellStart"/>
            <w:r w:rsidRPr="00C51E8E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bidi="ar-SY"/>
              </w:rPr>
              <w:t>Klenke</w:t>
            </w:r>
            <w:proofErr w:type="spellEnd"/>
            <w:r w:rsidRPr="00C51E8E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bidi="ar-SY"/>
              </w:rPr>
              <w:t>, Center for Environment and Sustainability Research - COAST (University of Oldenburg):</w:t>
            </w:r>
          </w:p>
          <w:p w:rsidR="00B77A99" w:rsidRPr="00C51E8E" w:rsidRDefault="00107D4C">
            <w:pPr>
              <w:pStyle w:val="ListParagraph"/>
              <w:keepNext/>
              <w:keepLines/>
              <w:numPr>
                <w:ilvl w:val="0"/>
                <w:numId w:val="3"/>
              </w:numPr>
              <w:ind w:left="1116" w:hanging="45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rtl/>
                <w:lang w:bidi="ar-SY"/>
              </w:rPr>
            </w:pPr>
            <w:proofErr w:type="spellStart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>University's</w:t>
            </w:r>
            <w:proofErr w:type="spellEnd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 xml:space="preserve"> </w:t>
            </w:r>
            <w:proofErr w:type="spellStart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>main</w:t>
            </w:r>
            <w:proofErr w:type="spellEnd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 xml:space="preserve"> </w:t>
            </w:r>
            <w:proofErr w:type="spellStart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>areas</w:t>
            </w:r>
            <w:proofErr w:type="spellEnd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 xml:space="preserve"> of </w:t>
            </w:r>
            <w:proofErr w:type="spellStart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>research</w:t>
            </w:r>
            <w:proofErr w:type="spellEnd"/>
          </w:p>
          <w:p w:rsidR="00B77A99" w:rsidRPr="00C51E8E" w:rsidRDefault="00107D4C">
            <w:pPr>
              <w:pStyle w:val="ListParagraph"/>
              <w:keepNext/>
              <w:keepLines/>
              <w:numPr>
                <w:ilvl w:val="0"/>
                <w:numId w:val="3"/>
              </w:numPr>
              <w:ind w:left="1116" w:hanging="45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rtl/>
                <w:lang w:bidi="ar-SY"/>
              </w:rPr>
            </w:pPr>
            <w:proofErr w:type="spellStart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>Presentation</w:t>
            </w:r>
            <w:proofErr w:type="spellEnd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 xml:space="preserve"> of COAST and </w:t>
            </w:r>
            <w:proofErr w:type="spellStart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>cooperations</w:t>
            </w:r>
            <w:proofErr w:type="spellEnd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 xml:space="preserve"> </w:t>
            </w:r>
            <w:proofErr w:type="spellStart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>with</w:t>
            </w:r>
            <w:proofErr w:type="spellEnd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 xml:space="preserve"> </w:t>
            </w:r>
            <w:proofErr w:type="spellStart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>other</w:t>
            </w:r>
            <w:proofErr w:type="spellEnd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 xml:space="preserve"> </w:t>
            </w:r>
            <w:proofErr w:type="spellStart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>centers</w:t>
            </w:r>
            <w:proofErr w:type="spellEnd"/>
          </w:p>
          <w:p w:rsidR="00B77A99" w:rsidRPr="00C51E8E" w:rsidRDefault="00107D4C">
            <w:pPr>
              <w:pStyle w:val="ListParagraph"/>
              <w:keepNext/>
              <w:keepLines/>
              <w:numPr>
                <w:ilvl w:val="0"/>
                <w:numId w:val="3"/>
              </w:numPr>
              <w:ind w:left="1116" w:hanging="45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bidi="ar-SY"/>
              </w:rPr>
            </w:pPr>
            <w:proofErr w:type="spellStart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>Status</w:t>
            </w:r>
            <w:proofErr w:type="spellEnd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 xml:space="preserve"> </w:t>
            </w:r>
            <w:proofErr w:type="spellStart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>quo</w:t>
            </w:r>
            <w:proofErr w:type="spellEnd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 xml:space="preserve"> and </w:t>
            </w:r>
            <w:proofErr w:type="spellStart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>next</w:t>
            </w:r>
            <w:proofErr w:type="spellEnd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 xml:space="preserve"> </w:t>
            </w:r>
            <w:proofErr w:type="spellStart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>steps</w:t>
            </w:r>
            <w:proofErr w:type="spellEnd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 xml:space="preserve"> </w:t>
            </w:r>
            <w:proofErr w:type="spellStart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>in</w:t>
            </w:r>
            <w:proofErr w:type="spellEnd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 xml:space="preserve"> </w:t>
            </w:r>
            <w:proofErr w:type="spellStart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>higher</w:t>
            </w:r>
            <w:proofErr w:type="spellEnd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 xml:space="preserve"> </w:t>
            </w:r>
            <w:proofErr w:type="spellStart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>education</w:t>
            </w:r>
            <w:proofErr w:type="spellEnd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 xml:space="preserve"> and </w:t>
            </w:r>
            <w:proofErr w:type="spellStart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  <w:t>qualification</w:t>
            </w:r>
            <w:proofErr w:type="spellEnd"/>
          </w:p>
        </w:tc>
      </w:tr>
      <w:tr w:rsidR="00B77A99" w:rsidRPr="00C51E8E">
        <w:trPr>
          <w:cantSplit/>
          <w:trHeight w:val="38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A99" w:rsidRPr="00C51E8E" w:rsidRDefault="00B77A99">
            <w:pPr>
              <w:pStyle w:val="CovFormText"/>
              <w:keepNext/>
              <w:keepLines/>
              <w:numPr>
                <w:ilvl w:val="0"/>
                <w:numId w:val="1"/>
              </w:numPr>
              <w:ind w:left="270" w:hanging="2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A99" w:rsidRPr="00C51E8E" w:rsidRDefault="00107D4C">
            <w:pPr>
              <w:pStyle w:val="CovFormText"/>
              <w:keepNext/>
              <w:keepLines/>
              <w:numPr>
                <w:ilvl w:val="0"/>
                <w:numId w:val="2"/>
              </w:numPr>
              <w:spacing w:before="120"/>
              <w:rPr>
                <w:rFonts w:ascii="Times New Roman" w:eastAsia="Calibri" w:hAnsi="Times New Roman"/>
                <w:b/>
                <w:bCs/>
                <w:color w:val="0070C0"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Fonts w:ascii="Times New Roman" w:eastAsia="Calibri" w:hAnsi="Times New Roman"/>
                <w:b/>
                <w:bCs/>
                <w:color w:val="0070C0"/>
                <w:spacing w:val="-12"/>
                <w:sz w:val="24"/>
                <w:szCs w:val="24"/>
                <w:lang w:bidi="ar-SY"/>
              </w:rPr>
              <w:t xml:space="preserve">German-Syrian Society in Oldenburg </w:t>
            </w:r>
          </w:p>
          <w:p w:rsidR="00B77A99" w:rsidRPr="00C51E8E" w:rsidRDefault="00107D4C">
            <w:pPr>
              <w:pStyle w:val="CovFormText"/>
              <w:keepNext/>
              <w:keepLines/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</w:pPr>
            <w:r w:rsidRPr="00C51E8E">
              <w:rPr>
                <w:rFonts w:ascii="Times New Roman" w:eastAsia="Calibri" w:hAnsi="Times New Roman"/>
                <w:bCs/>
                <w:color w:val="000000" w:themeColor="text1"/>
                <w:spacing w:val="-12"/>
                <w:sz w:val="24"/>
                <w:szCs w:val="24"/>
                <w:lang w:bidi="ar-SY"/>
              </w:rPr>
              <w:t xml:space="preserve">Delivered by </w:t>
            </w:r>
            <w:r w:rsidRPr="00C51E8E"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C51E8E"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Faika</w:t>
            </w:r>
            <w:proofErr w:type="spellEnd"/>
            <w:r w:rsidRPr="00C51E8E"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C51E8E"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>Hawijah</w:t>
            </w:r>
            <w:proofErr w:type="spellEnd"/>
            <w:r w:rsidRPr="00C51E8E">
              <w:rPr>
                <w:rFonts w:ascii="Times New Roman" w:hAnsi="Times New Roman"/>
                <w:b/>
                <w:bCs/>
                <w:sz w:val="24"/>
                <w:szCs w:val="24"/>
                <w:lang w:val="en-CA"/>
              </w:rPr>
              <w:t xml:space="preserve"> (German-Syrian Society Oldenburg) :</w:t>
            </w:r>
          </w:p>
          <w:p w:rsidR="00B77A99" w:rsidRPr="00C51E8E" w:rsidRDefault="00107D4C">
            <w:pPr>
              <w:pStyle w:val="CovFormText"/>
              <w:keepNext/>
              <w:keepLines/>
              <w:numPr>
                <w:ilvl w:val="0"/>
                <w:numId w:val="20"/>
              </w:numPr>
              <w:spacing w:before="120"/>
              <w:rPr>
                <w:rFonts w:ascii="Times New Roman" w:eastAsia="Calibri" w:hAnsi="Times New Roman"/>
                <w:bCs/>
                <w:color w:val="000000"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Fonts w:ascii="Times New Roman" w:eastAsia="Calibri" w:hAnsi="Times New Roman"/>
                <w:bCs/>
                <w:color w:val="000000" w:themeColor="text1"/>
                <w:spacing w:val="-12"/>
                <w:sz w:val="24"/>
                <w:szCs w:val="24"/>
                <w:lang w:bidi="ar-SY"/>
              </w:rPr>
              <w:t>Introduction and aims of the German-Syrian Society Oldenburg</w:t>
            </w:r>
          </w:p>
          <w:p w:rsidR="00B77A99" w:rsidRPr="00C51E8E" w:rsidRDefault="00107D4C">
            <w:pPr>
              <w:pStyle w:val="CovFormText"/>
              <w:keepNext/>
              <w:keepLines/>
              <w:numPr>
                <w:ilvl w:val="0"/>
                <w:numId w:val="20"/>
              </w:numPr>
              <w:spacing w:before="120"/>
              <w:rPr>
                <w:rFonts w:ascii="Times New Roman" w:eastAsia="Calibri" w:hAnsi="Times New Roman"/>
                <w:bCs/>
                <w:color w:val="000000"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Fonts w:ascii="Times New Roman" w:eastAsia="Calibri" w:hAnsi="Times New Roman"/>
                <w:bCs/>
                <w:color w:val="000000" w:themeColor="text1"/>
                <w:spacing w:val="-12"/>
                <w:sz w:val="24"/>
                <w:szCs w:val="24"/>
                <w:lang w:bidi="ar-SY"/>
              </w:rPr>
              <w:t>Activities of the organization</w:t>
            </w:r>
          </w:p>
          <w:p w:rsidR="00B77A99" w:rsidRPr="00C51E8E" w:rsidRDefault="00107D4C">
            <w:pPr>
              <w:pStyle w:val="CovFormText"/>
              <w:keepNext/>
              <w:keepLines/>
              <w:numPr>
                <w:ilvl w:val="0"/>
                <w:numId w:val="20"/>
              </w:numPr>
              <w:spacing w:before="120"/>
              <w:rPr>
                <w:rFonts w:ascii="Times New Roman" w:eastAsia="Calibri" w:hAnsi="Times New Roman"/>
                <w:bCs/>
                <w:color w:val="000000"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Fonts w:ascii="Times New Roman" w:eastAsia="Calibri" w:hAnsi="Times New Roman"/>
                <w:bCs/>
                <w:color w:val="000000" w:themeColor="text1"/>
                <w:spacing w:val="-12"/>
                <w:sz w:val="24"/>
                <w:szCs w:val="24"/>
                <w:lang w:bidi="ar-SY"/>
              </w:rPr>
              <w:t>Future perspectives</w:t>
            </w:r>
          </w:p>
        </w:tc>
      </w:tr>
      <w:tr w:rsidR="00B77A99" w:rsidRPr="00C51E8E">
        <w:trPr>
          <w:cantSplit/>
          <w:trHeight w:val="38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A99" w:rsidRPr="00C51E8E" w:rsidRDefault="00B77A99">
            <w:pPr>
              <w:pStyle w:val="CovFormText"/>
              <w:keepNext/>
              <w:keepLines/>
              <w:numPr>
                <w:ilvl w:val="0"/>
                <w:numId w:val="1"/>
              </w:numPr>
              <w:ind w:left="270" w:hanging="2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A99" w:rsidRPr="00C51E8E" w:rsidRDefault="00107D4C">
            <w:pPr>
              <w:pStyle w:val="CovFormText"/>
              <w:keepNext/>
              <w:keepLines/>
              <w:numPr>
                <w:ilvl w:val="0"/>
                <w:numId w:val="2"/>
              </w:numPr>
              <w:spacing w:before="120"/>
              <w:rPr>
                <w:rFonts w:ascii="Times New Roman" w:eastAsia="Calibri" w:hAnsi="Times New Roman"/>
                <w:b/>
                <w:bCs/>
                <w:color w:val="0070C0"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Fonts w:ascii="Times New Roman" w:eastAsia="Calibri" w:hAnsi="Times New Roman"/>
                <w:b/>
                <w:bCs/>
                <w:color w:val="0070C0"/>
                <w:spacing w:val="-12"/>
                <w:sz w:val="24"/>
                <w:szCs w:val="24"/>
                <w:lang w:bidi="ar-SY"/>
              </w:rPr>
              <w:t xml:space="preserve">VITA </w:t>
            </w:r>
            <w:proofErr w:type="spellStart"/>
            <w:r w:rsidRPr="00C51E8E">
              <w:rPr>
                <w:rFonts w:ascii="Times New Roman" w:eastAsia="Calibri" w:hAnsi="Times New Roman"/>
                <w:b/>
                <w:bCs/>
                <w:color w:val="0070C0"/>
                <w:spacing w:val="-12"/>
                <w:sz w:val="24"/>
                <w:szCs w:val="24"/>
                <w:lang w:bidi="ar-SY"/>
              </w:rPr>
              <w:t>Akademie</w:t>
            </w:r>
            <w:proofErr w:type="spellEnd"/>
            <w:r w:rsidRPr="00C51E8E">
              <w:rPr>
                <w:rFonts w:ascii="Times New Roman" w:eastAsia="Calibri" w:hAnsi="Times New Roman"/>
                <w:b/>
                <w:bCs/>
                <w:color w:val="0070C0"/>
                <w:spacing w:val="-12"/>
                <w:sz w:val="24"/>
                <w:szCs w:val="24"/>
                <w:lang w:bidi="ar-SY"/>
              </w:rPr>
              <w:t>– an education company in Lower Saxony</w:t>
            </w:r>
          </w:p>
          <w:p w:rsidR="00B77A99" w:rsidRPr="00C51E8E" w:rsidRDefault="00107D4C">
            <w:pPr>
              <w:pStyle w:val="CovFormText"/>
              <w:keepNext/>
              <w:keepLines/>
              <w:spacing w:before="120"/>
              <w:rPr>
                <w:rFonts w:ascii="Times New Roman" w:eastAsia="Calibri" w:hAnsi="Times New Roman"/>
                <w:b/>
                <w:color w:val="000000"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Fonts w:ascii="Times New Roman" w:eastAsia="Calibri" w:hAnsi="Times New Roman"/>
                <w:color w:val="000000" w:themeColor="text1"/>
                <w:spacing w:val="-12"/>
                <w:sz w:val="24"/>
                <w:szCs w:val="24"/>
                <w:lang w:bidi="ar-SY"/>
              </w:rPr>
              <w:t xml:space="preserve">Delivered by </w:t>
            </w:r>
            <w:r w:rsidRPr="00C51E8E">
              <w:rPr>
                <w:rFonts w:ascii="Times New Roman" w:eastAsia="Calibri" w:hAnsi="Times New Roman"/>
                <w:b/>
                <w:color w:val="000000" w:themeColor="text1"/>
                <w:spacing w:val="-12"/>
                <w:sz w:val="24"/>
                <w:szCs w:val="24"/>
                <w:lang w:bidi="ar-SY"/>
              </w:rPr>
              <w:t xml:space="preserve">Melanie Philipp, Jana </w:t>
            </w:r>
            <w:proofErr w:type="spellStart"/>
            <w:r w:rsidRPr="00C51E8E">
              <w:rPr>
                <w:rFonts w:ascii="Times New Roman" w:eastAsia="Calibri" w:hAnsi="Times New Roman"/>
                <w:b/>
                <w:color w:val="000000" w:themeColor="text1"/>
                <w:spacing w:val="-12"/>
                <w:sz w:val="24"/>
                <w:szCs w:val="24"/>
                <w:lang w:bidi="ar-SY"/>
              </w:rPr>
              <w:t>Reinke</w:t>
            </w:r>
            <w:proofErr w:type="spellEnd"/>
            <w:r w:rsidRPr="00C51E8E">
              <w:rPr>
                <w:rFonts w:ascii="Times New Roman" w:eastAsia="Calibri" w:hAnsi="Times New Roman"/>
                <w:b/>
                <w:color w:val="000000" w:themeColor="text1"/>
                <w:spacing w:val="-12"/>
                <w:sz w:val="24"/>
                <w:szCs w:val="24"/>
                <w:lang w:bidi="ar-SY"/>
              </w:rPr>
              <w:t xml:space="preserve"> and Thomas Murphy (VITA </w:t>
            </w:r>
            <w:proofErr w:type="spellStart"/>
            <w:r w:rsidRPr="00C51E8E">
              <w:rPr>
                <w:rFonts w:ascii="Times New Roman" w:eastAsia="Calibri" w:hAnsi="Times New Roman"/>
                <w:b/>
                <w:color w:val="000000" w:themeColor="text1"/>
                <w:spacing w:val="-12"/>
                <w:sz w:val="24"/>
                <w:szCs w:val="24"/>
                <w:lang w:bidi="ar-SY"/>
              </w:rPr>
              <w:t>Akademie</w:t>
            </w:r>
            <w:proofErr w:type="spellEnd"/>
            <w:r w:rsidRPr="00C51E8E">
              <w:rPr>
                <w:rFonts w:ascii="Times New Roman" w:eastAsia="Calibri" w:hAnsi="Times New Roman"/>
                <w:b/>
                <w:color w:val="000000" w:themeColor="text1"/>
                <w:spacing w:val="-12"/>
                <w:sz w:val="24"/>
                <w:szCs w:val="24"/>
                <w:lang w:bidi="ar-SY"/>
              </w:rPr>
              <w:t>)</w:t>
            </w:r>
          </w:p>
          <w:p w:rsidR="00B77A99" w:rsidRPr="00C51E8E" w:rsidRDefault="00107D4C">
            <w:pPr>
              <w:pStyle w:val="CovFormText"/>
              <w:keepNext/>
              <w:keepLines/>
              <w:numPr>
                <w:ilvl w:val="0"/>
                <w:numId w:val="21"/>
              </w:numPr>
              <w:spacing w:before="120"/>
              <w:rPr>
                <w:rFonts w:ascii="Times New Roman" w:eastAsia="Calibri" w:hAnsi="Times New Roman"/>
                <w:b/>
                <w:color w:val="000000"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Fonts w:ascii="Times New Roman" w:eastAsia="Calibri" w:hAnsi="Times New Roman"/>
                <w:color w:val="000000" w:themeColor="text1"/>
                <w:spacing w:val="-12"/>
                <w:sz w:val="24"/>
                <w:szCs w:val="24"/>
                <w:lang w:bidi="ar-SY"/>
              </w:rPr>
              <w:t>Facts and general information</w:t>
            </w:r>
          </w:p>
          <w:p w:rsidR="00B77A99" w:rsidRPr="00C51E8E" w:rsidRDefault="00107D4C">
            <w:pPr>
              <w:pStyle w:val="CovFormText"/>
              <w:keepNext/>
              <w:keepLines/>
              <w:numPr>
                <w:ilvl w:val="0"/>
                <w:numId w:val="21"/>
              </w:numPr>
              <w:spacing w:before="120"/>
              <w:rPr>
                <w:rFonts w:ascii="Times New Roman" w:eastAsia="Calibri" w:hAnsi="Times New Roman"/>
                <w:b/>
                <w:color w:val="000000"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Fonts w:ascii="Times New Roman" w:eastAsia="Calibri" w:hAnsi="Times New Roman"/>
                <w:color w:val="000000" w:themeColor="text1"/>
                <w:spacing w:val="-12"/>
                <w:sz w:val="24"/>
                <w:szCs w:val="24"/>
                <w:lang w:bidi="ar-SY"/>
              </w:rPr>
              <w:t>Activities with refugees</w:t>
            </w:r>
          </w:p>
          <w:p w:rsidR="00B77A99" w:rsidRPr="00C51E8E" w:rsidRDefault="00107D4C">
            <w:pPr>
              <w:pStyle w:val="CovFormText"/>
              <w:keepNext/>
              <w:keepLines/>
              <w:numPr>
                <w:ilvl w:val="0"/>
                <w:numId w:val="21"/>
              </w:numPr>
              <w:spacing w:before="120"/>
              <w:rPr>
                <w:rFonts w:ascii="Times New Roman" w:eastAsia="Calibri" w:hAnsi="Times New Roman"/>
                <w:b/>
                <w:color w:val="000000"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Fonts w:ascii="Times New Roman" w:eastAsia="Calibri" w:hAnsi="Times New Roman"/>
                <w:color w:val="000000" w:themeColor="text1"/>
                <w:spacing w:val="-12"/>
                <w:sz w:val="24"/>
                <w:szCs w:val="24"/>
                <w:lang w:bidi="ar-SY"/>
              </w:rPr>
              <w:t>Best practices / gained experience (Integration of refugees)</w:t>
            </w:r>
          </w:p>
        </w:tc>
      </w:tr>
      <w:tr w:rsidR="00B77A99" w:rsidRPr="00C51E8E">
        <w:trPr>
          <w:cantSplit/>
          <w:trHeight w:val="38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A99" w:rsidRPr="00C51E8E" w:rsidRDefault="00B77A99">
            <w:pPr>
              <w:pStyle w:val="CovFormText"/>
              <w:keepNext/>
              <w:keepLines/>
              <w:numPr>
                <w:ilvl w:val="0"/>
                <w:numId w:val="1"/>
              </w:numPr>
              <w:ind w:left="270" w:hanging="2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A99" w:rsidRPr="00C51E8E" w:rsidRDefault="00107D4C">
            <w:pPr>
              <w:pStyle w:val="ListParagraph"/>
              <w:keepNext/>
              <w:keepLines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MORALE Project Meeting</w:t>
            </w:r>
          </w:p>
          <w:p w:rsidR="00B77A99" w:rsidRPr="00C51E8E" w:rsidRDefault="00107D4C" w:rsidP="00621453">
            <w:pPr>
              <w:keepNext/>
              <w:keepLines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 xml:space="preserve">Hosted in </w:t>
            </w:r>
            <w:proofErr w:type="spellStart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>BigBlueButton</w:t>
            </w:r>
            <w:proofErr w:type="spellEnd"/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 xml:space="preserve"> and moderated </w:t>
            </w:r>
            <w:r w:rsidRPr="00C51E8E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bidi="ar-SY"/>
              </w:rPr>
              <w:t xml:space="preserve"> </w:t>
            </w:r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>by</w:t>
            </w:r>
            <w:r w:rsidRPr="00C51E8E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bidi="ar-SY"/>
              </w:rPr>
              <w:t xml:space="preserve"> </w:t>
            </w:r>
            <w:r w:rsidRPr="00C51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the coordinator Prof. Sobhi Abou Chahine</w:t>
            </w:r>
            <w:r w:rsidRPr="00C51E8E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bidi="ar-SY"/>
              </w:rPr>
              <w:t>:</w:t>
            </w:r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 xml:space="preserve">. </w:t>
            </w:r>
          </w:p>
          <w:p w:rsidR="00B77A99" w:rsidRPr="00C51E8E" w:rsidRDefault="00107D4C">
            <w:pPr>
              <w:keepNext/>
              <w:keepLines/>
              <w:rPr>
                <w:rFonts w:ascii="Times New Roman" w:hAnsi="Times New Roman" w:cs="Times New Roman"/>
                <w:spacing w:val="-12"/>
                <w:sz w:val="24"/>
                <w:szCs w:val="24"/>
                <w:lang w:bidi="ar-LB"/>
              </w:rPr>
            </w:pPr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>The  following topics were discussed:</w:t>
            </w:r>
          </w:p>
          <w:p w:rsidR="00B77A99" w:rsidRPr="00C51E8E" w:rsidRDefault="00107D4C">
            <w:pPr>
              <w:pStyle w:val="ListParagraph"/>
              <w:keepNext/>
              <w:keepLines/>
              <w:numPr>
                <w:ilvl w:val="0"/>
                <w:numId w:val="17"/>
              </w:numPr>
              <w:ind w:left="284" w:hanging="284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u w:val="single"/>
                <w:lang w:bidi="ar-SY"/>
              </w:rPr>
            </w:pPr>
            <w:r w:rsidRPr="00C51E8E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u w:val="single"/>
                <w:lang w:bidi="ar-SY"/>
              </w:rPr>
              <w:t>Progress for different work packages:</w:t>
            </w:r>
          </w:p>
          <w:p w:rsidR="00B77A99" w:rsidRPr="00C51E8E" w:rsidRDefault="00107D4C">
            <w:pPr>
              <w:keepNext/>
              <w:keepLines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WP1 MANAGEMENT</w:t>
            </w:r>
          </w:p>
          <w:p w:rsidR="00B77A99" w:rsidRPr="00C51E8E" w:rsidRDefault="00107D4C" w:rsidP="00621453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 xml:space="preserve">The project coordinator updated the consortium about the management plan, </w:t>
            </w:r>
            <w:r w:rsidR="00621453"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 xml:space="preserve">especially </w:t>
            </w:r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>the prep</w:t>
            </w:r>
            <w:r w:rsidR="00621453"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>aration of the mid-term report and the preparation of the staff cost documents</w:t>
            </w:r>
          </w:p>
          <w:p w:rsidR="00B77A99" w:rsidRPr="00C51E8E" w:rsidRDefault="00107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51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WP2 IN-DEPTH NEEDS ANALYSIS</w:t>
            </w:r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 xml:space="preserve"> :</w:t>
            </w:r>
          </w:p>
          <w:p w:rsidR="00B77A99" w:rsidRPr="00C51E8E" w:rsidRDefault="00107D4C" w:rsidP="00621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 xml:space="preserve">Prof Jorge Marx Gomez from Oldenburg University and his team presented the </w:t>
            </w:r>
            <w:r w:rsidR="00621453"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 xml:space="preserve"> preliminary report. </w:t>
            </w:r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 xml:space="preserve">. </w:t>
            </w:r>
            <w:r w:rsidR="00621453" w:rsidRPr="00C51E8E">
              <w:rPr>
                <w:rFonts w:ascii="Times New Roman" w:hAnsi="Times New Roman" w:cs="Times New Roman"/>
                <w:sz w:val="24"/>
                <w:szCs w:val="24"/>
              </w:rPr>
              <w:t xml:space="preserve"> It was agreed to finalize the report within 10 days, and to merge the Lebanese and Syrian reports about  the study visits as suggested by our Syrian colleagues</w:t>
            </w:r>
          </w:p>
          <w:p w:rsidR="00B77A99" w:rsidRPr="00C51E8E" w:rsidRDefault="00107D4C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WP3 BUILDING CAPACITIES</w:t>
            </w:r>
          </w:p>
          <w:p w:rsidR="00B77A99" w:rsidRPr="00C51E8E" w:rsidRDefault="00107D4C" w:rsidP="00C51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 xml:space="preserve">The work package leader and coleader started the preparation,  a preliminary analysis of work package one is being done to identify the capacity building modules. </w:t>
            </w:r>
            <w:r w:rsidR="00621453" w:rsidRPr="00C51E8E">
              <w:rPr>
                <w:rFonts w:ascii="Times New Roman" w:hAnsi="Times New Roman" w:cs="Times New Roman"/>
                <w:sz w:val="24"/>
                <w:szCs w:val="24"/>
              </w:rPr>
              <w:t xml:space="preserve"> The detailed plan will be available within two weeks to be inserted in the mid-term report.  The first  training will take place next January</w:t>
            </w:r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>.</w:t>
            </w:r>
          </w:p>
          <w:p w:rsidR="00B77A99" w:rsidRPr="00C51E8E" w:rsidRDefault="00107D4C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WP4 CURRICULA ENHANCEMENT &amp; DELIVERY</w:t>
            </w:r>
          </w:p>
          <w:p w:rsidR="00B77A99" w:rsidRPr="00C51E8E" w:rsidRDefault="00107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 xml:space="preserve">The activities of this work package are directly based on </w:t>
            </w:r>
            <w:r w:rsidR="00621453"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 xml:space="preserve">the outcomes and recommendation </w:t>
            </w:r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 xml:space="preserve">of the in depth needs analysis work package.  </w:t>
            </w:r>
            <w:r w:rsidR="00C51E8E" w:rsidRPr="00C51E8E">
              <w:rPr>
                <w:rFonts w:ascii="Times New Roman" w:hAnsi="Times New Roman" w:cs="Times New Roman"/>
                <w:sz w:val="24"/>
                <w:szCs w:val="24"/>
              </w:rPr>
              <w:t xml:space="preserve"> A proposal for the activities will be available  within one month to be inserted in the mid-term report</w:t>
            </w:r>
            <w:r w:rsidR="00C51E8E" w:rsidRPr="00C51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51E8E" w:rsidRPr="00C51E8E" w:rsidRDefault="00C51E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A99" w:rsidRPr="00C51E8E" w:rsidRDefault="00107D4C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WP5 LLL COURSES DESIGN &amp; IMPLEMENTATION</w:t>
            </w:r>
          </w:p>
          <w:p w:rsidR="00B77A99" w:rsidRPr="00C51E8E" w:rsidRDefault="00107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>The activities of this work package are directly based on the outcomes and recommendation of the in depth needs analysis work package</w:t>
            </w:r>
            <w:r w:rsidR="00C51E8E" w:rsidRPr="00C51E8E">
              <w:rPr>
                <w:rFonts w:ascii="Times New Roman" w:hAnsi="Times New Roman" w:cs="Times New Roman"/>
                <w:sz w:val="24"/>
                <w:szCs w:val="24"/>
              </w:rPr>
              <w:t xml:space="preserve"> A proposal for the activities will be  available  within one month to be inserted in the mid-term report</w:t>
            </w:r>
            <w:r w:rsidR="00C51E8E" w:rsidRPr="00C51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51E8E" w:rsidRPr="00C51E8E" w:rsidRDefault="00C51E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A99" w:rsidRPr="00C51E8E" w:rsidRDefault="00107D4C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WP6 DISSEMINATION &amp; NETWORKING</w:t>
            </w:r>
          </w:p>
          <w:p w:rsidR="00B77A99" w:rsidRPr="00C51E8E" w:rsidRDefault="00107D4C" w:rsidP="00C51E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>The work package leader and coleader updated the cons</w:t>
            </w:r>
            <w:r w:rsidR="00C51E8E"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>ortium about the dissemination</w:t>
            </w:r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 xml:space="preserve"> plan, the website, the</w:t>
            </w:r>
            <w:r w:rsidR="00C51E8E"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 xml:space="preserve"> Facebook page, the newsletters</w:t>
            </w:r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>.</w:t>
            </w:r>
            <w:r w:rsidR="00C51E8E"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 xml:space="preserve"> </w:t>
            </w:r>
            <w:r w:rsidR="00C51E8E" w:rsidRPr="00C51E8E">
              <w:rPr>
                <w:rFonts w:ascii="Times New Roman" w:hAnsi="Times New Roman" w:cs="Times New Roman"/>
                <w:sz w:val="24"/>
                <w:szCs w:val="24"/>
              </w:rPr>
              <w:t xml:space="preserve"> All relevant newsletters and the Arabic brochure  will be published within one month</w:t>
            </w:r>
            <w:r w:rsidR="00C51E8E"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 xml:space="preserve">. </w:t>
            </w:r>
          </w:p>
          <w:p w:rsidR="00B77A99" w:rsidRPr="00C51E8E" w:rsidRDefault="00B77A99">
            <w:pPr>
              <w:keepNext/>
              <w:keepLine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A99" w:rsidRPr="00C51E8E" w:rsidRDefault="00107D4C">
            <w:pPr>
              <w:keepNext/>
              <w:keepLines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WP7 PROJECT QUALITY ASSURANCE</w:t>
            </w:r>
          </w:p>
          <w:p w:rsidR="00C51E8E" w:rsidRPr="00C51E8E" w:rsidRDefault="00107D4C" w:rsidP="00C51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>The work package leader presented the progress including the quality plan, the evaluation questionnaire, and the external quality expert to be recruited soon and to prepare the terms of references.</w:t>
            </w:r>
            <w:r w:rsidR="00C51E8E"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 xml:space="preserve"> </w:t>
            </w:r>
            <w:r w:rsidR="00C51E8E" w:rsidRPr="00C51E8E">
              <w:rPr>
                <w:rFonts w:ascii="Times New Roman" w:hAnsi="Times New Roman" w:cs="Times New Roman"/>
                <w:sz w:val="24"/>
                <w:szCs w:val="24"/>
              </w:rPr>
              <w:t xml:space="preserve"> The terms of reference for the external quality expert are being finalized.</w:t>
            </w:r>
          </w:p>
          <w:p w:rsidR="00B77A99" w:rsidRPr="00C51E8E" w:rsidRDefault="00B77A99">
            <w:pPr>
              <w:keepNext/>
              <w:keepLines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</w:pPr>
          </w:p>
        </w:tc>
      </w:tr>
      <w:tr w:rsidR="00B77A99" w:rsidRPr="00C51E8E">
        <w:trPr>
          <w:cantSplit/>
          <w:trHeight w:val="38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7A99" w:rsidRPr="00C51E8E" w:rsidRDefault="00B77A99">
            <w:pPr>
              <w:pStyle w:val="CovFormText"/>
              <w:keepNext/>
              <w:keepLines/>
              <w:numPr>
                <w:ilvl w:val="0"/>
                <w:numId w:val="1"/>
              </w:numPr>
              <w:ind w:left="270" w:hanging="2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7A99" w:rsidRPr="00C51E8E" w:rsidRDefault="00107D4C">
            <w:pPr>
              <w:pStyle w:val="ListParagraph"/>
              <w:keepNext/>
              <w:keepLines/>
              <w:numPr>
                <w:ilvl w:val="0"/>
                <w:numId w:val="19"/>
              </w:numPr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u w:val="single"/>
                <w:lang w:bidi="ar-SY"/>
              </w:rPr>
              <w:t>Project Plan and Next activities</w:t>
            </w:r>
            <w:r w:rsidRPr="00C51E8E">
              <w:rPr>
                <w:rFonts w:ascii="Times New Roman" w:hAnsi="Times New Roman" w:cs="Times New Roman"/>
                <w:spacing w:val="-12"/>
                <w:sz w:val="24"/>
                <w:szCs w:val="24"/>
                <w:lang w:bidi="ar-SY"/>
              </w:rPr>
              <w:t>:</w:t>
            </w:r>
          </w:p>
          <w:p w:rsidR="00B77A99" w:rsidRPr="00C51E8E" w:rsidRDefault="00107D4C" w:rsidP="00C51E8E">
            <w:pPr>
              <w:keepNext/>
              <w:keepLines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bidi="ar-SY"/>
              </w:rPr>
            </w:pPr>
            <w:r w:rsidRPr="00C51E8E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Due to the continuous situation with Coronavirus (COVID-19), and to avoid any additional delay in the implementation of the project activities, the project coordinator presented  </w:t>
            </w:r>
            <w:r w:rsidR="00C51E8E" w:rsidRPr="00C51E8E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again the</w:t>
            </w:r>
            <w:r w:rsidRPr="00C51E8E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new plan including the exact dates of the implemented activities and the proposed dates for the next ones:</w:t>
            </w: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755"/>
              <w:gridCol w:w="4755"/>
            </w:tblGrid>
            <w:tr w:rsidR="00B77A99" w:rsidRPr="00C51E8E">
              <w:tc>
                <w:tcPr>
                  <w:tcW w:w="5000" w:type="pct"/>
                  <w:gridSpan w:val="2"/>
                </w:tcPr>
                <w:p w:rsidR="00B77A99" w:rsidRPr="00C51E8E" w:rsidRDefault="00107D4C" w:rsidP="00B91685">
                  <w:pPr>
                    <w:framePr w:hSpace="180" w:wrap="around" w:vAnchor="text" w:hAnchor="margin" w:xAlign="center" w:y="61"/>
                    <w:tabs>
                      <w:tab w:val="left" w:pos="3649"/>
                      <w:tab w:val="left" w:pos="5349"/>
                      <w:tab w:val="left" w:pos="7992"/>
                      <w:tab w:val="left" w:pos="9409"/>
                      <w:tab w:val="left" w:pos="10778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C51E8E">
                    <w:rPr>
                      <w:rFonts w:ascii="Times New Roman" w:hAnsi="Times New Roman" w:cs="Times New Roman"/>
                    </w:rPr>
                    <w:t>Activities have been merged as follows</w:t>
                  </w:r>
                </w:p>
              </w:tc>
            </w:tr>
            <w:tr w:rsidR="00B77A99" w:rsidRPr="00C51E8E">
              <w:tc>
                <w:tcPr>
                  <w:tcW w:w="2500" w:type="pct"/>
                </w:tcPr>
                <w:p w:rsidR="00B77A99" w:rsidRPr="00C51E8E" w:rsidRDefault="00107D4C" w:rsidP="00B91685">
                  <w:pPr>
                    <w:framePr w:hSpace="180" w:wrap="around" w:vAnchor="text" w:hAnchor="margin" w:xAlign="center" w:y="61"/>
                    <w:tabs>
                      <w:tab w:val="left" w:pos="3649"/>
                      <w:tab w:val="left" w:pos="5349"/>
                      <w:tab w:val="left" w:pos="7992"/>
                      <w:tab w:val="left" w:pos="9409"/>
                      <w:tab w:val="left" w:pos="10778"/>
                    </w:tabs>
                    <w:rPr>
                      <w:rFonts w:ascii="Times New Roman" w:hAnsi="Times New Roman" w:cs="Times New Roman"/>
                    </w:rPr>
                  </w:pPr>
                  <w:r w:rsidRPr="00C51E8E">
                    <w:rPr>
                      <w:rFonts w:ascii="Times New Roman" w:hAnsi="Times New Roman" w:cs="Times New Roman"/>
                    </w:rPr>
                    <w:t>Initial Dates</w:t>
                  </w:r>
                </w:p>
              </w:tc>
              <w:tc>
                <w:tcPr>
                  <w:tcW w:w="2500" w:type="pct"/>
                </w:tcPr>
                <w:p w:rsidR="00B77A99" w:rsidRPr="00C51E8E" w:rsidRDefault="00107D4C" w:rsidP="00B91685">
                  <w:pPr>
                    <w:framePr w:hSpace="180" w:wrap="around" w:vAnchor="text" w:hAnchor="margin" w:xAlign="center" w:y="61"/>
                    <w:tabs>
                      <w:tab w:val="left" w:pos="3649"/>
                      <w:tab w:val="left" w:pos="5349"/>
                      <w:tab w:val="left" w:pos="7992"/>
                      <w:tab w:val="left" w:pos="9409"/>
                      <w:tab w:val="left" w:pos="10778"/>
                    </w:tabs>
                    <w:rPr>
                      <w:rFonts w:ascii="Times New Roman" w:hAnsi="Times New Roman" w:cs="Times New Roman"/>
                    </w:rPr>
                  </w:pPr>
                  <w:r w:rsidRPr="00C51E8E">
                    <w:rPr>
                      <w:rFonts w:ascii="Times New Roman" w:hAnsi="Times New Roman" w:cs="Times New Roman"/>
                    </w:rPr>
                    <w:t>New Dates</w:t>
                  </w:r>
                </w:p>
              </w:tc>
            </w:tr>
            <w:tr w:rsidR="00B77A99" w:rsidRPr="00C51E8E">
              <w:tc>
                <w:tcPr>
                  <w:tcW w:w="2500" w:type="pct"/>
                </w:tcPr>
                <w:p w:rsidR="00B77A99" w:rsidRPr="00C51E8E" w:rsidRDefault="00107D4C" w:rsidP="00B91685">
                  <w:pPr>
                    <w:framePr w:hSpace="180" w:wrap="around" w:vAnchor="text" w:hAnchor="margin" w:xAlign="center" w:y="61"/>
                    <w:tabs>
                      <w:tab w:val="left" w:pos="3649"/>
                      <w:tab w:val="left" w:pos="5349"/>
                      <w:tab w:val="left" w:pos="7992"/>
                      <w:tab w:val="left" w:pos="9409"/>
                      <w:tab w:val="left" w:pos="10778"/>
                    </w:tabs>
                    <w:rPr>
                      <w:rFonts w:ascii="Times New Roman" w:hAnsi="Times New Roman" w:cs="Times New Roman"/>
                    </w:rPr>
                  </w:pPr>
                  <w:r w:rsidRPr="00C51E8E">
                    <w:rPr>
                      <w:rFonts w:ascii="Times New Roman" w:hAnsi="Times New Roman" w:cs="Times New Roman"/>
                    </w:rPr>
                    <w:t xml:space="preserve">−M1 </w:t>
                  </w:r>
                  <w:proofErr w:type="spellStart"/>
                  <w:r w:rsidRPr="00C51E8E">
                    <w:rPr>
                      <w:rFonts w:ascii="Times New Roman" w:hAnsi="Times New Roman" w:cs="Times New Roman"/>
                    </w:rPr>
                    <w:t>KoM</w:t>
                  </w:r>
                  <w:proofErr w:type="spellEnd"/>
                  <w:r w:rsidRPr="00C51E8E">
                    <w:rPr>
                      <w:rFonts w:ascii="Times New Roman" w:hAnsi="Times New Roman" w:cs="Times New Roman"/>
                    </w:rPr>
                    <w:t xml:space="preserve"> at BAU</w:t>
                  </w:r>
                </w:p>
              </w:tc>
              <w:tc>
                <w:tcPr>
                  <w:tcW w:w="2500" w:type="pct"/>
                </w:tcPr>
                <w:p w:rsidR="00B77A99" w:rsidRPr="00C51E8E" w:rsidRDefault="00107D4C" w:rsidP="00B91685">
                  <w:pPr>
                    <w:framePr w:hSpace="180" w:wrap="around" w:vAnchor="text" w:hAnchor="margin" w:xAlign="center" w:y="61"/>
                    <w:tabs>
                      <w:tab w:val="left" w:pos="3649"/>
                      <w:tab w:val="left" w:pos="5349"/>
                      <w:tab w:val="left" w:pos="7992"/>
                      <w:tab w:val="left" w:pos="9409"/>
                      <w:tab w:val="left" w:pos="10778"/>
                    </w:tabs>
                    <w:rPr>
                      <w:rFonts w:ascii="Times New Roman" w:hAnsi="Times New Roman" w:cs="Times New Roman"/>
                    </w:rPr>
                  </w:pPr>
                  <w:r w:rsidRPr="00C51E8E">
                    <w:rPr>
                      <w:rFonts w:ascii="Times New Roman" w:hAnsi="Times New Roman" w:cs="Times New Roman"/>
                    </w:rPr>
                    <w:t xml:space="preserve">−M3 (10/19) </w:t>
                  </w:r>
                  <w:proofErr w:type="spellStart"/>
                  <w:r w:rsidRPr="00C51E8E">
                    <w:rPr>
                      <w:rFonts w:ascii="Times New Roman" w:hAnsi="Times New Roman" w:cs="Times New Roman"/>
                    </w:rPr>
                    <w:t>KoM</w:t>
                  </w:r>
                  <w:proofErr w:type="spellEnd"/>
                  <w:r w:rsidRPr="00C51E8E">
                    <w:rPr>
                      <w:rFonts w:ascii="Times New Roman" w:hAnsi="Times New Roman" w:cs="Times New Roman"/>
                    </w:rPr>
                    <w:t xml:space="preserve"> at BAU</w:t>
                  </w:r>
                </w:p>
              </w:tc>
            </w:tr>
            <w:tr w:rsidR="00B77A99" w:rsidRPr="00C51E8E">
              <w:tc>
                <w:tcPr>
                  <w:tcW w:w="2500" w:type="pct"/>
                </w:tcPr>
                <w:p w:rsidR="00B77A99" w:rsidRPr="00C51E8E" w:rsidRDefault="00B77A99" w:rsidP="00B91685">
                  <w:pPr>
                    <w:framePr w:hSpace="180" w:wrap="around" w:vAnchor="text" w:hAnchor="margin" w:xAlign="center" w:y="61"/>
                    <w:tabs>
                      <w:tab w:val="left" w:pos="3649"/>
                      <w:tab w:val="left" w:pos="5349"/>
                      <w:tab w:val="left" w:pos="7992"/>
                      <w:tab w:val="left" w:pos="9409"/>
                      <w:tab w:val="left" w:pos="10778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00" w:type="pct"/>
                </w:tcPr>
                <w:p w:rsidR="00B77A99" w:rsidRPr="00C51E8E" w:rsidRDefault="00107D4C" w:rsidP="00B91685">
                  <w:pPr>
                    <w:framePr w:hSpace="180" w:wrap="around" w:vAnchor="text" w:hAnchor="margin" w:xAlign="center" w:y="61"/>
                    <w:tabs>
                      <w:tab w:val="left" w:pos="3649"/>
                      <w:tab w:val="left" w:pos="5349"/>
                      <w:tab w:val="left" w:pos="7992"/>
                      <w:tab w:val="left" w:pos="9409"/>
                      <w:tab w:val="left" w:pos="10778"/>
                    </w:tabs>
                    <w:rPr>
                      <w:rFonts w:ascii="Times New Roman" w:hAnsi="Times New Roman" w:cs="Times New Roman"/>
                    </w:rPr>
                  </w:pPr>
                  <w:r w:rsidRPr="00C51E8E">
                    <w:rPr>
                      <w:rFonts w:ascii="Times New Roman" w:hAnsi="Times New Roman" w:cs="Times New Roman"/>
                    </w:rPr>
                    <w:t>M10 (5/20)Virtual Project meeting</w:t>
                  </w:r>
                </w:p>
              </w:tc>
            </w:tr>
            <w:tr w:rsidR="00B77A99" w:rsidRPr="00C51E8E">
              <w:tc>
                <w:tcPr>
                  <w:tcW w:w="2500" w:type="pct"/>
                </w:tcPr>
                <w:p w:rsidR="00B77A99" w:rsidRPr="00C51E8E" w:rsidRDefault="00B77A99" w:rsidP="00B91685">
                  <w:pPr>
                    <w:framePr w:hSpace="180" w:wrap="around" w:vAnchor="text" w:hAnchor="margin" w:xAlign="center" w:y="61"/>
                    <w:tabs>
                      <w:tab w:val="left" w:pos="3649"/>
                      <w:tab w:val="left" w:pos="5349"/>
                      <w:tab w:val="left" w:pos="7992"/>
                      <w:tab w:val="left" w:pos="9409"/>
                      <w:tab w:val="left" w:pos="10778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00" w:type="pct"/>
                </w:tcPr>
                <w:p w:rsidR="00B77A99" w:rsidRPr="00C51E8E" w:rsidRDefault="00107D4C" w:rsidP="00B91685">
                  <w:pPr>
                    <w:framePr w:hSpace="180" w:wrap="around" w:vAnchor="text" w:hAnchor="margin" w:xAlign="center" w:y="61"/>
                    <w:tabs>
                      <w:tab w:val="left" w:pos="3649"/>
                      <w:tab w:val="left" w:pos="5349"/>
                      <w:tab w:val="left" w:pos="7992"/>
                      <w:tab w:val="left" w:pos="9409"/>
                      <w:tab w:val="left" w:pos="10778"/>
                    </w:tabs>
                    <w:rPr>
                      <w:rFonts w:ascii="Times New Roman" w:hAnsi="Times New Roman" w:cs="Times New Roman"/>
                    </w:rPr>
                  </w:pPr>
                  <w:r w:rsidRPr="00C51E8E">
                    <w:rPr>
                      <w:rFonts w:ascii="Times New Roman" w:hAnsi="Times New Roman" w:cs="Times New Roman"/>
                    </w:rPr>
                    <w:t>M16 (5/20)Virtual Project meeting</w:t>
                  </w:r>
                </w:p>
              </w:tc>
            </w:tr>
            <w:tr w:rsidR="00B77A99" w:rsidRPr="00C51E8E">
              <w:tc>
                <w:tcPr>
                  <w:tcW w:w="2500" w:type="pct"/>
                </w:tcPr>
                <w:p w:rsidR="00B77A99" w:rsidRPr="00C51E8E" w:rsidRDefault="00107D4C" w:rsidP="00B91685">
                  <w:pPr>
                    <w:framePr w:hSpace="180" w:wrap="around" w:vAnchor="text" w:hAnchor="margin" w:xAlign="center" w:y="61"/>
                    <w:tabs>
                      <w:tab w:val="left" w:pos="3649"/>
                      <w:tab w:val="left" w:pos="5349"/>
                      <w:tab w:val="left" w:pos="7992"/>
                      <w:tab w:val="left" w:pos="9409"/>
                      <w:tab w:val="left" w:pos="10778"/>
                    </w:tabs>
                    <w:rPr>
                      <w:rFonts w:ascii="Times New Roman" w:hAnsi="Times New Roman" w:cs="Times New Roman"/>
                    </w:rPr>
                  </w:pPr>
                  <w:r w:rsidRPr="00C51E8E">
                    <w:rPr>
                      <w:rFonts w:ascii="Times New Roman" w:hAnsi="Times New Roman" w:cs="Times New Roman"/>
                    </w:rPr>
                    <w:t>−M2 Study Visit (SV) at UOL</w:t>
                  </w:r>
                </w:p>
              </w:tc>
              <w:tc>
                <w:tcPr>
                  <w:tcW w:w="2500" w:type="pct"/>
                </w:tcPr>
                <w:p w:rsidR="00B77A99" w:rsidRPr="00C51E8E" w:rsidRDefault="00107D4C" w:rsidP="00B91685">
                  <w:pPr>
                    <w:framePr w:hSpace="180" w:wrap="around" w:vAnchor="text" w:hAnchor="margin" w:xAlign="center" w:y="61"/>
                    <w:tabs>
                      <w:tab w:val="left" w:pos="3649"/>
                      <w:tab w:val="left" w:pos="5349"/>
                      <w:tab w:val="left" w:pos="7992"/>
                      <w:tab w:val="left" w:pos="9409"/>
                      <w:tab w:val="left" w:pos="10778"/>
                    </w:tabs>
                    <w:rPr>
                      <w:rFonts w:ascii="Times New Roman" w:hAnsi="Times New Roman" w:cs="Times New Roman"/>
                    </w:rPr>
                  </w:pPr>
                  <w:r w:rsidRPr="00C51E8E">
                    <w:rPr>
                      <w:rFonts w:ascii="Times New Roman" w:hAnsi="Times New Roman" w:cs="Times New Roman"/>
                    </w:rPr>
                    <w:t xml:space="preserve">−M16 (11/20) Virtual Study Visit (SV) at UOL </w:t>
                  </w:r>
                  <w:r w:rsidRPr="00C51E8E">
                    <w:rPr>
                      <w:rFonts w:ascii="Times New Roman" w:hAnsi="Times New Roman" w:cs="Times New Roman"/>
                      <w:b/>
                      <w:bCs/>
                    </w:rPr>
                    <w:t>(Virtual mode)</w:t>
                  </w:r>
                </w:p>
              </w:tc>
            </w:tr>
            <w:tr w:rsidR="00B77A99" w:rsidRPr="00C51E8E">
              <w:tc>
                <w:tcPr>
                  <w:tcW w:w="2500" w:type="pct"/>
                </w:tcPr>
                <w:p w:rsidR="00B77A99" w:rsidRPr="00C51E8E" w:rsidRDefault="00107D4C" w:rsidP="00B91685">
                  <w:pPr>
                    <w:framePr w:hSpace="180" w:wrap="around" w:vAnchor="text" w:hAnchor="margin" w:xAlign="center" w:y="61"/>
                    <w:tabs>
                      <w:tab w:val="left" w:pos="3649"/>
                      <w:tab w:val="left" w:pos="5349"/>
                      <w:tab w:val="left" w:pos="7992"/>
                      <w:tab w:val="left" w:pos="9409"/>
                      <w:tab w:val="left" w:pos="10778"/>
                    </w:tabs>
                    <w:rPr>
                      <w:rFonts w:ascii="Times New Roman" w:hAnsi="Times New Roman" w:cs="Times New Roman"/>
                    </w:rPr>
                  </w:pPr>
                  <w:r w:rsidRPr="00C51E8E">
                    <w:rPr>
                      <w:rFonts w:ascii="Times New Roman" w:hAnsi="Times New Roman" w:cs="Times New Roman"/>
                    </w:rPr>
                    <w:t>−M3 SV at UNIBO</w:t>
                  </w:r>
                </w:p>
              </w:tc>
              <w:tc>
                <w:tcPr>
                  <w:tcW w:w="2500" w:type="pct"/>
                </w:tcPr>
                <w:p w:rsidR="00B77A99" w:rsidRPr="00C51E8E" w:rsidRDefault="00107D4C" w:rsidP="00B91685">
                  <w:pPr>
                    <w:framePr w:hSpace="180" w:wrap="around" w:vAnchor="text" w:hAnchor="margin" w:xAlign="center" w:y="61"/>
                    <w:tabs>
                      <w:tab w:val="left" w:pos="3649"/>
                      <w:tab w:val="left" w:pos="5349"/>
                      <w:tab w:val="left" w:pos="7992"/>
                      <w:tab w:val="left" w:pos="9409"/>
                      <w:tab w:val="left" w:pos="10778"/>
                    </w:tabs>
                    <w:rPr>
                      <w:rFonts w:ascii="Times New Roman" w:hAnsi="Times New Roman" w:cs="Times New Roman"/>
                    </w:rPr>
                  </w:pPr>
                  <w:r w:rsidRPr="00C51E8E">
                    <w:rPr>
                      <w:rFonts w:ascii="Times New Roman" w:hAnsi="Times New Roman" w:cs="Times New Roman"/>
                    </w:rPr>
                    <w:t>−M6 (1/20) Study Visit at UNIBO</w:t>
                  </w:r>
                </w:p>
              </w:tc>
            </w:tr>
            <w:tr w:rsidR="00B77A99" w:rsidRPr="00C51E8E">
              <w:tc>
                <w:tcPr>
                  <w:tcW w:w="2500" w:type="pct"/>
                </w:tcPr>
                <w:p w:rsidR="00B77A99" w:rsidRPr="00C51E8E" w:rsidRDefault="00107D4C" w:rsidP="00B91685">
                  <w:pPr>
                    <w:framePr w:hSpace="180" w:wrap="around" w:vAnchor="text" w:hAnchor="margin" w:xAlign="center" w:y="61"/>
                    <w:tabs>
                      <w:tab w:val="left" w:pos="3649"/>
                      <w:tab w:val="left" w:pos="5349"/>
                      <w:tab w:val="left" w:pos="7992"/>
                      <w:tab w:val="left" w:pos="9409"/>
                      <w:tab w:val="left" w:pos="10778"/>
                    </w:tabs>
                    <w:rPr>
                      <w:rFonts w:ascii="Times New Roman" w:hAnsi="Times New Roman" w:cs="Times New Roman"/>
                    </w:rPr>
                  </w:pPr>
                  <w:r w:rsidRPr="00C51E8E">
                    <w:rPr>
                      <w:rFonts w:ascii="Times New Roman" w:hAnsi="Times New Roman" w:cs="Times New Roman"/>
                    </w:rPr>
                    <w:t>−M4 SV at UA</w:t>
                  </w:r>
                </w:p>
              </w:tc>
              <w:tc>
                <w:tcPr>
                  <w:tcW w:w="2500" w:type="pct"/>
                </w:tcPr>
                <w:p w:rsidR="00B77A99" w:rsidRPr="00C51E8E" w:rsidRDefault="00107D4C" w:rsidP="00B91685">
                  <w:pPr>
                    <w:framePr w:hSpace="180" w:wrap="around" w:vAnchor="text" w:hAnchor="margin" w:xAlign="center" w:y="61"/>
                    <w:tabs>
                      <w:tab w:val="left" w:pos="3649"/>
                      <w:tab w:val="left" w:pos="5349"/>
                      <w:tab w:val="left" w:pos="7992"/>
                      <w:tab w:val="left" w:pos="9409"/>
                      <w:tab w:val="left" w:pos="10778"/>
                    </w:tabs>
                    <w:rPr>
                      <w:rFonts w:ascii="Times New Roman" w:hAnsi="Times New Roman" w:cs="Times New Roman"/>
                    </w:rPr>
                  </w:pPr>
                  <w:r w:rsidRPr="00C51E8E">
                    <w:rPr>
                      <w:rFonts w:ascii="Times New Roman" w:hAnsi="Times New Roman" w:cs="Times New Roman"/>
                    </w:rPr>
                    <w:t xml:space="preserve">−M15 (10/20) Virtual Study Visit at UA </w:t>
                  </w:r>
                  <w:r w:rsidRPr="00C51E8E">
                    <w:rPr>
                      <w:rFonts w:ascii="Times New Roman" w:hAnsi="Times New Roman" w:cs="Times New Roman"/>
                      <w:b/>
                      <w:bCs/>
                    </w:rPr>
                    <w:t>(Virtual mode)</w:t>
                  </w:r>
                </w:p>
              </w:tc>
            </w:tr>
            <w:tr w:rsidR="00B77A99" w:rsidRPr="00C51E8E">
              <w:tc>
                <w:tcPr>
                  <w:tcW w:w="2500" w:type="pct"/>
                </w:tcPr>
                <w:p w:rsidR="00B77A99" w:rsidRPr="00C51E8E" w:rsidRDefault="00107D4C" w:rsidP="00B91685">
                  <w:pPr>
                    <w:framePr w:hSpace="180" w:wrap="around" w:vAnchor="text" w:hAnchor="margin" w:xAlign="center" w:y="61"/>
                    <w:tabs>
                      <w:tab w:val="left" w:pos="3649"/>
                      <w:tab w:val="left" w:pos="5349"/>
                      <w:tab w:val="left" w:pos="7992"/>
                      <w:tab w:val="left" w:pos="9409"/>
                      <w:tab w:val="left" w:pos="10778"/>
                    </w:tabs>
                    <w:rPr>
                      <w:rFonts w:ascii="Times New Roman" w:hAnsi="Times New Roman" w:cs="Times New Roman"/>
                    </w:rPr>
                  </w:pPr>
                  <w:r w:rsidRPr="00C51E8E">
                    <w:rPr>
                      <w:rFonts w:ascii="Times New Roman" w:hAnsi="Times New Roman" w:cs="Times New Roman"/>
                    </w:rPr>
                    <w:t xml:space="preserve">−M6 Project Meeting (PM) II + Regional Round Table I + </w:t>
                  </w:r>
                  <w:proofErr w:type="spellStart"/>
                  <w:r w:rsidRPr="00C51E8E">
                    <w:rPr>
                      <w:rFonts w:ascii="Times New Roman" w:hAnsi="Times New Roman" w:cs="Times New Roman"/>
                    </w:rPr>
                    <w:t>ToT</w:t>
                  </w:r>
                  <w:proofErr w:type="spellEnd"/>
                  <w:r w:rsidRPr="00C51E8E">
                    <w:rPr>
                      <w:rFonts w:ascii="Times New Roman" w:hAnsi="Times New Roman" w:cs="Times New Roman"/>
                    </w:rPr>
                    <w:t xml:space="preserve"> I at LU</w:t>
                  </w:r>
                </w:p>
              </w:tc>
              <w:tc>
                <w:tcPr>
                  <w:tcW w:w="2500" w:type="pct"/>
                </w:tcPr>
                <w:p w:rsidR="00B77A99" w:rsidRPr="00C51E8E" w:rsidRDefault="00107D4C" w:rsidP="00B91685">
                  <w:pPr>
                    <w:framePr w:hSpace="180" w:wrap="around" w:vAnchor="text" w:hAnchor="margin" w:xAlign="center" w:y="61"/>
                    <w:tabs>
                      <w:tab w:val="left" w:pos="3649"/>
                      <w:tab w:val="left" w:pos="5349"/>
                      <w:tab w:val="left" w:pos="7992"/>
                      <w:tab w:val="left" w:pos="9409"/>
                      <w:tab w:val="left" w:pos="10778"/>
                    </w:tabs>
                    <w:rPr>
                      <w:rFonts w:ascii="Times New Roman" w:hAnsi="Times New Roman" w:cs="Times New Roman"/>
                    </w:rPr>
                  </w:pPr>
                  <w:r w:rsidRPr="00C51E8E">
                    <w:rPr>
                      <w:rFonts w:ascii="Times New Roman" w:hAnsi="Times New Roman" w:cs="Times New Roman"/>
                    </w:rPr>
                    <w:t xml:space="preserve">−M18 (1/21) Project Meeting (PM) II + Regional Round Table I +   </w:t>
                  </w:r>
                  <w:proofErr w:type="spellStart"/>
                  <w:r w:rsidRPr="00C51E8E">
                    <w:rPr>
                      <w:rFonts w:ascii="Times New Roman" w:hAnsi="Times New Roman" w:cs="Times New Roman"/>
                    </w:rPr>
                    <w:t>ToT</w:t>
                  </w:r>
                  <w:proofErr w:type="spellEnd"/>
                  <w:r w:rsidRPr="00C51E8E">
                    <w:rPr>
                      <w:rFonts w:ascii="Times New Roman" w:hAnsi="Times New Roman" w:cs="Times New Roman"/>
                    </w:rPr>
                    <w:t xml:space="preserve"> I at LU </w:t>
                  </w:r>
                  <w:r w:rsidRPr="00C51E8E">
                    <w:rPr>
                      <w:rFonts w:ascii="Times New Roman" w:hAnsi="Times New Roman" w:cs="Times New Roman"/>
                      <w:b/>
                      <w:bCs/>
                    </w:rPr>
                    <w:t>(Virtual mode)</w:t>
                  </w:r>
                </w:p>
              </w:tc>
            </w:tr>
            <w:tr w:rsidR="00B77A99" w:rsidRPr="00C51E8E">
              <w:tc>
                <w:tcPr>
                  <w:tcW w:w="2500" w:type="pct"/>
                </w:tcPr>
                <w:p w:rsidR="00B77A99" w:rsidRPr="00C51E8E" w:rsidRDefault="00107D4C" w:rsidP="00B91685">
                  <w:pPr>
                    <w:framePr w:hSpace="180" w:wrap="around" w:vAnchor="text" w:hAnchor="margin" w:xAlign="center" w:y="61"/>
                    <w:tabs>
                      <w:tab w:val="left" w:pos="3649"/>
                      <w:tab w:val="left" w:pos="5349"/>
                      <w:tab w:val="left" w:pos="7992"/>
                      <w:tab w:val="left" w:pos="9409"/>
                      <w:tab w:val="left" w:pos="10778"/>
                    </w:tabs>
                    <w:rPr>
                      <w:rFonts w:ascii="Times New Roman" w:hAnsi="Times New Roman" w:cs="Times New Roman"/>
                    </w:rPr>
                  </w:pPr>
                  <w:r w:rsidRPr="00C51E8E">
                    <w:rPr>
                      <w:rFonts w:ascii="Times New Roman" w:hAnsi="Times New Roman" w:cs="Times New Roman"/>
                    </w:rPr>
                    <w:t xml:space="preserve">−M12 PM III + </w:t>
                  </w:r>
                  <w:proofErr w:type="spellStart"/>
                  <w:r w:rsidRPr="00C51E8E">
                    <w:rPr>
                      <w:rFonts w:ascii="Times New Roman" w:hAnsi="Times New Roman" w:cs="Times New Roman"/>
                    </w:rPr>
                    <w:t>ToT</w:t>
                  </w:r>
                  <w:proofErr w:type="spellEnd"/>
                  <w:r w:rsidRPr="00C51E8E">
                    <w:rPr>
                      <w:rFonts w:ascii="Times New Roman" w:hAnsi="Times New Roman" w:cs="Times New Roman"/>
                    </w:rPr>
                    <w:t xml:space="preserve"> II at MUBS</w:t>
                  </w:r>
                </w:p>
              </w:tc>
              <w:tc>
                <w:tcPr>
                  <w:tcW w:w="2500" w:type="pct"/>
                </w:tcPr>
                <w:p w:rsidR="00B77A99" w:rsidRPr="00C51E8E" w:rsidRDefault="00107D4C" w:rsidP="00B91685">
                  <w:pPr>
                    <w:framePr w:hSpace="180" w:wrap="around" w:vAnchor="text" w:hAnchor="margin" w:xAlign="center" w:y="61"/>
                    <w:tabs>
                      <w:tab w:val="left" w:pos="3649"/>
                      <w:tab w:val="left" w:pos="5349"/>
                      <w:tab w:val="left" w:pos="7992"/>
                      <w:tab w:val="left" w:pos="9409"/>
                      <w:tab w:val="left" w:pos="10778"/>
                    </w:tabs>
                    <w:rPr>
                      <w:rFonts w:ascii="Times New Roman" w:hAnsi="Times New Roman" w:cs="Times New Roman"/>
                    </w:rPr>
                  </w:pPr>
                  <w:r w:rsidRPr="00C51E8E">
                    <w:rPr>
                      <w:rFonts w:ascii="Times New Roman" w:hAnsi="Times New Roman" w:cs="Times New Roman"/>
                    </w:rPr>
                    <w:t xml:space="preserve">−M20 (3/21) PM III + </w:t>
                  </w:r>
                  <w:proofErr w:type="spellStart"/>
                  <w:r w:rsidRPr="00C51E8E">
                    <w:rPr>
                      <w:rFonts w:ascii="Times New Roman" w:hAnsi="Times New Roman" w:cs="Times New Roman"/>
                    </w:rPr>
                    <w:t>ToT</w:t>
                  </w:r>
                  <w:proofErr w:type="spellEnd"/>
                  <w:r w:rsidRPr="00C51E8E">
                    <w:rPr>
                      <w:rFonts w:ascii="Times New Roman" w:hAnsi="Times New Roman" w:cs="Times New Roman"/>
                    </w:rPr>
                    <w:t xml:space="preserve"> II at MUBS </w:t>
                  </w:r>
                  <w:r w:rsidRPr="00C51E8E">
                    <w:rPr>
                      <w:rFonts w:ascii="Times New Roman" w:hAnsi="Times New Roman" w:cs="Times New Roman"/>
                      <w:b/>
                      <w:bCs/>
                    </w:rPr>
                    <w:t>(Virtual Mode)</w:t>
                  </w:r>
                </w:p>
              </w:tc>
            </w:tr>
            <w:tr w:rsidR="00B77A99" w:rsidRPr="00C51E8E">
              <w:tc>
                <w:tcPr>
                  <w:tcW w:w="2500" w:type="pct"/>
                </w:tcPr>
                <w:p w:rsidR="00B77A99" w:rsidRPr="00C51E8E" w:rsidRDefault="00107D4C" w:rsidP="00B91685">
                  <w:pPr>
                    <w:framePr w:hSpace="180" w:wrap="around" w:vAnchor="text" w:hAnchor="margin" w:xAlign="center" w:y="61"/>
                    <w:tabs>
                      <w:tab w:val="left" w:pos="3649"/>
                      <w:tab w:val="left" w:pos="5349"/>
                      <w:tab w:val="left" w:pos="7992"/>
                      <w:tab w:val="left" w:pos="9409"/>
                      <w:tab w:val="left" w:pos="10778"/>
                    </w:tabs>
                    <w:rPr>
                      <w:rFonts w:ascii="Times New Roman" w:hAnsi="Times New Roman" w:cs="Times New Roman"/>
                    </w:rPr>
                  </w:pPr>
                  <w:r w:rsidRPr="00C51E8E">
                    <w:rPr>
                      <w:rFonts w:ascii="Times New Roman" w:hAnsi="Times New Roman" w:cs="Times New Roman"/>
                    </w:rPr>
                    <w:t xml:space="preserve">−M15 </w:t>
                  </w:r>
                  <w:proofErr w:type="spellStart"/>
                  <w:r w:rsidRPr="00C51E8E">
                    <w:rPr>
                      <w:rFonts w:ascii="Times New Roman" w:hAnsi="Times New Roman" w:cs="Times New Roman"/>
                    </w:rPr>
                    <w:t>ToT</w:t>
                  </w:r>
                  <w:proofErr w:type="spellEnd"/>
                  <w:r w:rsidRPr="00C51E8E">
                    <w:rPr>
                      <w:rFonts w:ascii="Times New Roman" w:hAnsi="Times New Roman" w:cs="Times New Roman"/>
                    </w:rPr>
                    <w:t xml:space="preserve"> III + Nat. WS I at BAU</w:t>
                  </w:r>
                </w:p>
              </w:tc>
              <w:tc>
                <w:tcPr>
                  <w:tcW w:w="2500" w:type="pct"/>
                </w:tcPr>
                <w:p w:rsidR="00B77A99" w:rsidRPr="00C51E8E" w:rsidRDefault="00107D4C" w:rsidP="00B91685">
                  <w:pPr>
                    <w:framePr w:hSpace="180" w:wrap="around" w:vAnchor="text" w:hAnchor="margin" w:xAlign="center" w:y="61"/>
                    <w:tabs>
                      <w:tab w:val="left" w:pos="3649"/>
                      <w:tab w:val="left" w:pos="5349"/>
                      <w:tab w:val="left" w:pos="7992"/>
                      <w:tab w:val="left" w:pos="9409"/>
                      <w:tab w:val="left" w:pos="10778"/>
                    </w:tabs>
                    <w:rPr>
                      <w:rFonts w:ascii="Times New Roman" w:hAnsi="Times New Roman" w:cs="Times New Roman"/>
                    </w:rPr>
                  </w:pPr>
                  <w:r w:rsidRPr="00C51E8E">
                    <w:rPr>
                      <w:rFonts w:ascii="Times New Roman" w:hAnsi="Times New Roman" w:cs="Times New Roman"/>
                    </w:rPr>
                    <w:t xml:space="preserve">−M22 (5/21) </w:t>
                  </w:r>
                  <w:proofErr w:type="spellStart"/>
                  <w:r w:rsidRPr="00C51E8E">
                    <w:rPr>
                      <w:rFonts w:ascii="Times New Roman" w:hAnsi="Times New Roman" w:cs="Times New Roman"/>
                    </w:rPr>
                    <w:t>ToT</w:t>
                  </w:r>
                  <w:proofErr w:type="spellEnd"/>
                  <w:r w:rsidRPr="00C51E8E">
                    <w:rPr>
                      <w:rFonts w:ascii="Times New Roman" w:hAnsi="Times New Roman" w:cs="Times New Roman"/>
                    </w:rPr>
                    <w:t xml:space="preserve"> III + Nat. WS I at BAU </w:t>
                  </w:r>
                  <w:r w:rsidRPr="00C51E8E">
                    <w:rPr>
                      <w:rFonts w:ascii="Times New Roman" w:hAnsi="Times New Roman" w:cs="Times New Roman"/>
                      <w:b/>
                      <w:bCs/>
                    </w:rPr>
                    <w:t>(Virtual Mode)</w:t>
                  </w:r>
                </w:p>
              </w:tc>
            </w:tr>
            <w:tr w:rsidR="00B77A99" w:rsidRPr="00C51E8E">
              <w:tc>
                <w:tcPr>
                  <w:tcW w:w="2500" w:type="pct"/>
                </w:tcPr>
                <w:p w:rsidR="00B77A99" w:rsidRPr="00C51E8E" w:rsidRDefault="00107D4C" w:rsidP="00B91685">
                  <w:pPr>
                    <w:framePr w:hSpace="180" w:wrap="around" w:vAnchor="text" w:hAnchor="margin" w:xAlign="center" w:y="61"/>
                    <w:tabs>
                      <w:tab w:val="left" w:pos="3649"/>
                      <w:tab w:val="left" w:pos="5349"/>
                      <w:tab w:val="left" w:pos="7992"/>
                      <w:tab w:val="left" w:pos="9409"/>
                      <w:tab w:val="left" w:pos="10778"/>
                    </w:tabs>
                    <w:rPr>
                      <w:rFonts w:ascii="Times New Roman" w:hAnsi="Times New Roman" w:cs="Times New Roman"/>
                    </w:rPr>
                  </w:pPr>
                  <w:r w:rsidRPr="00C51E8E">
                    <w:rPr>
                      <w:rFonts w:ascii="Times New Roman" w:hAnsi="Times New Roman" w:cs="Times New Roman"/>
                    </w:rPr>
                    <w:t xml:space="preserve">−M18 PM IV at 4elements </w:t>
                  </w:r>
                </w:p>
              </w:tc>
              <w:tc>
                <w:tcPr>
                  <w:tcW w:w="2500" w:type="pct"/>
                </w:tcPr>
                <w:p w:rsidR="00B77A99" w:rsidRPr="00C51E8E" w:rsidRDefault="00107D4C" w:rsidP="00B91685">
                  <w:pPr>
                    <w:framePr w:hSpace="180" w:wrap="around" w:vAnchor="text" w:hAnchor="margin" w:xAlign="center" w:y="61"/>
                    <w:tabs>
                      <w:tab w:val="left" w:pos="3649"/>
                      <w:tab w:val="left" w:pos="5349"/>
                      <w:tab w:val="left" w:pos="7992"/>
                      <w:tab w:val="left" w:pos="9409"/>
                      <w:tab w:val="left" w:pos="10778"/>
                    </w:tabs>
                    <w:rPr>
                      <w:rFonts w:ascii="Times New Roman" w:hAnsi="Times New Roman" w:cs="Times New Roman"/>
                    </w:rPr>
                  </w:pPr>
                  <w:r w:rsidRPr="00C51E8E">
                    <w:rPr>
                      <w:rFonts w:ascii="Times New Roman" w:hAnsi="Times New Roman" w:cs="Times New Roman"/>
                    </w:rPr>
                    <w:t xml:space="preserve">−M23 (6/21) PM IV at 4elements </w:t>
                  </w:r>
                </w:p>
              </w:tc>
            </w:tr>
            <w:tr w:rsidR="00B77A99" w:rsidRPr="00C51E8E">
              <w:tc>
                <w:tcPr>
                  <w:tcW w:w="2500" w:type="pct"/>
                </w:tcPr>
                <w:p w:rsidR="00B77A99" w:rsidRPr="00C51E8E" w:rsidRDefault="00107D4C" w:rsidP="00B91685">
                  <w:pPr>
                    <w:framePr w:hSpace="180" w:wrap="around" w:vAnchor="text" w:hAnchor="margin" w:xAlign="center" w:y="61"/>
                    <w:tabs>
                      <w:tab w:val="left" w:pos="3649"/>
                      <w:tab w:val="left" w:pos="5349"/>
                      <w:tab w:val="left" w:pos="7992"/>
                      <w:tab w:val="left" w:pos="9409"/>
                      <w:tab w:val="left" w:pos="10778"/>
                    </w:tabs>
                    <w:rPr>
                      <w:rFonts w:ascii="Times New Roman" w:hAnsi="Times New Roman" w:cs="Times New Roman"/>
                    </w:rPr>
                  </w:pPr>
                  <w:r w:rsidRPr="00C51E8E">
                    <w:rPr>
                      <w:rFonts w:ascii="Times New Roman" w:hAnsi="Times New Roman" w:cs="Times New Roman"/>
                    </w:rPr>
                    <w:t xml:space="preserve">−M21 Reg. Round Table II + </w:t>
                  </w:r>
                  <w:proofErr w:type="spellStart"/>
                  <w:r w:rsidRPr="00C51E8E">
                    <w:rPr>
                      <w:rFonts w:ascii="Times New Roman" w:hAnsi="Times New Roman" w:cs="Times New Roman"/>
                    </w:rPr>
                    <w:t>ToT</w:t>
                  </w:r>
                  <w:proofErr w:type="spellEnd"/>
                  <w:r w:rsidRPr="00C51E8E">
                    <w:rPr>
                      <w:rFonts w:ascii="Times New Roman" w:hAnsi="Times New Roman" w:cs="Times New Roman"/>
                    </w:rPr>
                    <w:t xml:space="preserve"> IV at MUBS</w:t>
                  </w:r>
                </w:p>
              </w:tc>
              <w:tc>
                <w:tcPr>
                  <w:tcW w:w="2500" w:type="pct"/>
                </w:tcPr>
                <w:p w:rsidR="00B77A99" w:rsidRPr="00C51E8E" w:rsidRDefault="00107D4C" w:rsidP="00B91685">
                  <w:pPr>
                    <w:framePr w:hSpace="180" w:wrap="around" w:vAnchor="text" w:hAnchor="margin" w:xAlign="center" w:y="61"/>
                    <w:tabs>
                      <w:tab w:val="left" w:pos="3649"/>
                      <w:tab w:val="left" w:pos="5349"/>
                      <w:tab w:val="left" w:pos="7992"/>
                      <w:tab w:val="left" w:pos="9409"/>
                      <w:tab w:val="left" w:pos="10778"/>
                    </w:tabs>
                    <w:rPr>
                      <w:rFonts w:ascii="Times New Roman" w:hAnsi="Times New Roman" w:cs="Times New Roman"/>
                    </w:rPr>
                  </w:pPr>
                  <w:r w:rsidRPr="00C51E8E">
                    <w:rPr>
                      <w:rFonts w:ascii="Times New Roman" w:hAnsi="Times New Roman" w:cs="Times New Roman"/>
                    </w:rPr>
                    <w:t xml:space="preserve">−M24 (7/21) Reg. Round Table II + </w:t>
                  </w:r>
                  <w:proofErr w:type="spellStart"/>
                  <w:r w:rsidRPr="00C51E8E">
                    <w:rPr>
                      <w:rFonts w:ascii="Times New Roman" w:hAnsi="Times New Roman" w:cs="Times New Roman"/>
                    </w:rPr>
                    <w:t>ToT</w:t>
                  </w:r>
                  <w:proofErr w:type="spellEnd"/>
                  <w:r w:rsidRPr="00C51E8E">
                    <w:rPr>
                      <w:rFonts w:ascii="Times New Roman" w:hAnsi="Times New Roman" w:cs="Times New Roman"/>
                    </w:rPr>
                    <w:t xml:space="preserve"> IV at MUBS</w:t>
                  </w:r>
                </w:p>
              </w:tc>
            </w:tr>
            <w:tr w:rsidR="00B77A99" w:rsidRPr="00C51E8E">
              <w:tc>
                <w:tcPr>
                  <w:tcW w:w="2500" w:type="pct"/>
                </w:tcPr>
                <w:p w:rsidR="00B77A99" w:rsidRPr="00C51E8E" w:rsidRDefault="00107D4C" w:rsidP="00B91685">
                  <w:pPr>
                    <w:framePr w:hSpace="180" w:wrap="around" w:vAnchor="text" w:hAnchor="margin" w:xAlign="center" w:y="61"/>
                    <w:tabs>
                      <w:tab w:val="left" w:pos="3649"/>
                      <w:tab w:val="left" w:pos="5349"/>
                      <w:tab w:val="left" w:pos="7992"/>
                      <w:tab w:val="left" w:pos="9409"/>
                      <w:tab w:val="left" w:pos="10778"/>
                    </w:tabs>
                    <w:rPr>
                      <w:rFonts w:ascii="Times New Roman" w:hAnsi="Times New Roman" w:cs="Times New Roman"/>
                    </w:rPr>
                  </w:pPr>
                  <w:r w:rsidRPr="00C51E8E">
                    <w:rPr>
                      <w:rFonts w:ascii="Times New Roman" w:hAnsi="Times New Roman" w:cs="Times New Roman"/>
                    </w:rPr>
                    <w:t>−M25 PM V + National Workshop II at LU</w:t>
                  </w:r>
                </w:p>
              </w:tc>
              <w:tc>
                <w:tcPr>
                  <w:tcW w:w="2500" w:type="pct"/>
                </w:tcPr>
                <w:p w:rsidR="00B77A99" w:rsidRPr="00C51E8E" w:rsidRDefault="00107D4C" w:rsidP="00B91685">
                  <w:pPr>
                    <w:framePr w:hSpace="180" w:wrap="around" w:vAnchor="text" w:hAnchor="margin" w:xAlign="center" w:y="61"/>
                    <w:tabs>
                      <w:tab w:val="left" w:pos="3649"/>
                      <w:tab w:val="left" w:pos="5349"/>
                      <w:tab w:val="left" w:pos="7992"/>
                      <w:tab w:val="left" w:pos="9409"/>
                      <w:tab w:val="left" w:pos="10778"/>
                    </w:tabs>
                    <w:rPr>
                      <w:rFonts w:ascii="Times New Roman" w:hAnsi="Times New Roman" w:cs="Times New Roman"/>
                    </w:rPr>
                  </w:pPr>
                  <w:r w:rsidRPr="00C51E8E">
                    <w:rPr>
                      <w:rFonts w:ascii="Times New Roman" w:hAnsi="Times New Roman" w:cs="Times New Roman"/>
                    </w:rPr>
                    <w:t>−M27 PM V + National Workshop II at LU</w:t>
                  </w:r>
                </w:p>
              </w:tc>
            </w:tr>
            <w:tr w:rsidR="00B77A99" w:rsidRPr="00C51E8E">
              <w:tc>
                <w:tcPr>
                  <w:tcW w:w="2500" w:type="pct"/>
                </w:tcPr>
                <w:p w:rsidR="00B77A99" w:rsidRPr="00C51E8E" w:rsidRDefault="00107D4C" w:rsidP="00B91685">
                  <w:pPr>
                    <w:framePr w:hSpace="180" w:wrap="around" w:vAnchor="text" w:hAnchor="margin" w:xAlign="center" w:y="61"/>
                    <w:tabs>
                      <w:tab w:val="left" w:pos="3649"/>
                      <w:tab w:val="left" w:pos="5349"/>
                      <w:tab w:val="left" w:pos="7992"/>
                      <w:tab w:val="left" w:pos="9409"/>
                      <w:tab w:val="left" w:pos="10778"/>
                    </w:tabs>
                    <w:rPr>
                      <w:rFonts w:ascii="Times New Roman" w:hAnsi="Times New Roman" w:cs="Times New Roman"/>
                    </w:rPr>
                  </w:pPr>
                  <w:r w:rsidRPr="00C51E8E">
                    <w:rPr>
                      <w:rFonts w:ascii="Times New Roman" w:hAnsi="Times New Roman" w:cs="Times New Roman"/>
                    </w:rPr>
                    <w:t>−M30 PM VI at UNIBO</w:t>
                  </w:r>
                </w:p>
              </w:tc>
              <w:tc>
                <w:tcPr>
                  <w:tcW w:w="2500" w:type="pct"/>
                </w:tcPr>
                <w:p w:rsidR="00B77A99" w:rsidRPr="00C51E8E" w:rsidRDefault="00107D4C" w:rsidP="00B91685">
                  <w:pPr>
                    <w:framePr w:hSpace="180" w:wrap="around" w:vAnchor="text" w:hAnchor="margin" w:xAlign="center" w:y="61"/>
                    <w:tabs>
                      <w:tab w:val="left" w:pos="3649"/>
                      <w:tab w:val="left" w:pos="5349"/>
                      <w:tab w:val="left" w:pos="7992"/>
                      <w:tab w:val="left" w:pos="9409"/>
                      <w:tab w:val="left" w:pos="10778"/>
                    </w:tabs>
                    <w:rPr>
                      <w:rFonts w:ascii="Times New Roman" w:hAnsi="Times New Roman" w:cs="Times New Roman"/>
                    </w:rPr>
                  </w:pPr>
                  <w:r w:rsidRPr="00C51E8E">
                    <w:rPr>
                      <w:rFonts w:ascii="Times New Roman" w:hAnsi="Times New Roman" w:cs="Times New Roman"/>
                    </w:rPr>
                    <w:t>−M30 PM VI at UNIBO</w:t>
                  </w:r>
                </w:p>
              </w:tc>
            </w:tr>
            <w:tr w:rsidR="00B77A99" w:rsidRPr="00C51E8E">
              <w:tc>
                <w:tcPr>
                  <w:tcW w:w="2500" w:type="pct"/>
                </w:tcPr>
                <w:p w:rsidR="00B77A99" w:rsidRPr="00C51E8E" w:rsidRDefault="00107D4C" w:rsidP="00B91685">
                  <w:pPr>
                    <w:framePr w:hSpace="180" w:wrap="around" w:vAnchor="text" w:hAnchor="margin" w:xAlign="center" w:y="61"/>
                    <w:tabs>
                      <w:tab w:val="left" w:pos="3649"/>
                      <w:tab w:val="left" w:pos="5349"/>
                      <w:tab w:val="left" w:pos="7992"/>
                      <w:tab w:val="left" w:pos="9409"/>
                      <w:tab w:val="left" w:pos="10778"/>
                    </w:tabs>
                    <w:rPr>
                      <w:rFonts w:ascii="Times New Roman" w:hAnsi="Times New Roman" w:cs="Times New Roman"/>
                    </w:rPr>
                  </w:pPr>
                  <w:r w:rsidRPr="00C51E8E">
                    <w:rPr>
                      <w:rFonts w:ascii="Times New Roman" w:hAnsi="Times New Roman" w:cs="Times New Roman"/>
                    </w:rPr>
                    <w:t>−M33 Reg. Round Table III at BAU</w:t>
                  </w:r>
                </w:p>
              </w:tc>
              <w:tc>
                <w:tcPr>
                  <w:tcW w:w="2500" w:type="pct"/>
                </w:tcPr>
                <w:p w:rsidR="00B77A99" w:rsidRPr="00C51E8E" w:rsidRDefault="00107D4C" w:rsidP="00B91685">
                  <w:pPr>
                    <w:framePr w:hSpace="180" w:wrap="around" w:vAnchor="text" w:hAnchor="margin" w:xAlign="center" w:y="61"/>
                    <w:tabs>
                      <w:tab w:val="left" w:pos="3649"/>
                      <w:tab w:val="left" w:pos="5349"/>
                      <w:tab w:val="left" w:pos="7992"/>
                      <w:tab w:val="left" w:pos="9409"/>
                      <w:tab w:val="left" w:pos="10778"/>
                    </w:tabs>
                    <w:rPr>
                      <w:rFonts w:ascii="Times New Roman" w:hAnsi="Times New Roman" w:cs="Times New Roman"/>
                    </w:rPr>
                  </w:pPr>
                  <w:r w:rsidRPr="00C51E8E">
                    <w:rPr>
                      <w:rFonts w:ascii="Times New Roman" w:hAnsi="Times New Roman" w:cs="Times New Roman"/>
                    </w:rPr>
                    <w:t>−M33 Reg. Round Table III at BAU</w:t>
                  </w:r>
                </w:p>
              </w:tc>
            </w:tr>
            <w:tr w:rsidR="00B77A99" w:rsidRPr="00C51E8E">
              <w:tc>
                <w:tcPr>
                  <w:tcW w:w="2500" w:type="pct"/>
                </w:tcPr>
                <w:p w:rsidR="00B77A99" w:rsidRPr="00C51E8E" w:rsidRDefault="00107D4C" w:rsidP="00B91685">
                  <w:pPr>
                    <w:framePr w:hSpace="180" w:wrap="around" w:vAnchor="text" w:hAnchor="margin" w:xAlign="center" w:y="61"/>
                    <w:tabs>
                      <w:tab w:val="left" w:pos="3649"/>
                      <w:tab w:val="left" w:pos="5349"/>
                      <w:tab w:val="left" w:pos="7992"/>
                      <w:tab w:val="left" w:pos="9409"/>
                      <w:tab w:val="left" w:pos="10778"/>
                    </w:tabs>
                    <w:rPr>
                      <w:rFonts w:ascii="Times New Roman" w:hAnsi="Times New Roman" w:cs="Times New Roman"/>
                    </w:rPr>
                  </w:pPr>
                  <w:r w:rsidRPr="00C51E8E">
                    <w:rPr>
                      <w:rFonts w:ascii="Times New Roman" w:hAnsi="Times New Roman" w:cs="Times New Roman"/>
                    </w:rPr>
                    <w:t>−M36 PM VII + Supra Regional Conf. at LU</w:t>
                  </w:r>
                </w:p>
              </w:tc>
              <w:tc>
                <w:tcPr>
                  <w:tcW w:w="2500" w:type="pct"/>
                </w:tcPr>
                <w:p w:rsidR="00B77A99" w:rsidRPr="00C51E8E" w:rsidRDefault="00107D4C" w:rsidP="00B91685">
                  <w:pPr>
                    <w:framePr w:hSpace="180" w:wrap="around" w:vAnchor="text" w:hAnchor="margin" w:xAlign="center" w:y="61"/>
                    <w:tabs>
                      <w:tab w:val="left" w:pos="3649"/>
                      <w:tab w:val="left" w:pos="5349"/>
                      <w:tab w:val="left" w:pos="7992"/>
                      <w:tab w:val="left" w:pos="9409"/>
                      <w:tab w:val="left" w:pos="10778"/>
                    </w:tabs>
                    <w:rPr>
                      <w:rFonts w:ascii="Times New Roman" w:hAnsi="Times New Roman" w:cs="Times New Roman"/>
                    </w:rPr>
                  </w:pPr>
                  <w:r w:rsidRPr="00C51E8E">
                    <w:rPr>
                      <w:rFonts w:ascii="Times New Roman" w:hAnsi="Times New Roman" w:cs="Times New Roman"/>
                    </w:rPr>
                    <w:t>−M36 PM VII + Supra Regional Conf. at LU</w:t>
                  </w:r>
                </w:p>
              </w:tc>
            </w:tr>
          </w:tbl>
          <w:p w:rsidR="00B77A99" w:rsidRPr="00C51E8E" w:rsidRDefault="00B77A99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rtl/>
                <w:lang w:bidi="ar-SY"/>
              </w:rPr>
            </w:pPr>
          </w:p>
        </w:tc>
      </w:tr>
      <w:tr w:rsidR="00B77A99" w:rsidRPr="00C51E8E">
        <w:trPr>
          <w:cantSplit/>
          <w:trHeight w:val="38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7A99" w:rsidRPr="00C51E8E" w:rsidRDefault="00B77A99">
            <w:pPr>
              <w:pStyle w:val="CovFormText"/>
              <w:keepNext/>
              <w:keepLines/>
              <w:numPr>
                <w:ilvl w:val="0"/>
                <w:numId w:val="1"/>
              </w:numPr>
              <w:ind w:left="270" w:hanging="2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7A99" w:rsidRPr="00C51E8E" w:rsidRDefault="00107D4C">
            <w:pPr>
              <w:pStyle w:val="NoSpacing"/>
              <w:rPr>
                <w:sz w:val="24"/>
                <w:szCs w:val="24"/>
                <w:lang w:val="en-GB"/>
              </w:rPr>
            </w:pPr>
            <w:r w:rsidRPr="00C51E8E">
              <w:rPr>
                <w:sz w:val="24"/>
                <w:szCs w:val="24"/>
                <w:lang w:val="en-GB"/>
              </w:rPr>
              <w:t>Minutes were prepared and approved by Project consortium representatives.</w:t>
            </w:r>
          </w:p>
        </w:tc>
      </w:tr>
    </w:tbl>
    <w:p w:rsidR="00B77A99" w:rsidRPr="00C51E8E" w:rsidRDefault="00B77A99">
      <w:pPr>
        <w:rPr>
          <w:rFonts w:ascii="Times New Roman" w:hAnsi="Times New Roman" w:cs="Times New Roman"/>
          <w:sz w:val="24"/>
          <w:szCs w:val="24"/>
        </w:rPr>
      </w:pPr>
    </w:p>
    <w:sectPr w:rsidR="00B77A99" w:rsidRPr="00C51E8E">
      <w:headerReference w:type="default" r:id="rId8"/>
      <w:pgSz w:w="11907" w:h="16840"/>
      <w:pgMar w:top="1021" w:right="1021" w:bottom="1021" w:left="1021" w:header="1020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173" w:rsidRDefault="000A1173">
      <w:pPr>
        <w:spacing w:after="0" w:line="240" w:lineRule="auto"/>
      </w:pPr>
      <w:r>
        <w:separator/>
      </w:r>
    </w:p>
  </w:endnote>
  <w:endnote w:type="continuationSeparator" w:id="0">
    <w:p w:rsidR="000A1173" w:rsidRDefault="000A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173" w:rsidRDefault="000A1173">
      <w:pPr>
        <w:spacing w:after="0" w:line="240" w:lineRule="auto"/>
      </w:pPr>
      <w:r>
        <w:separator/>
      </w:r>
    </w:p>
  </w:footnote>
  <w:footnote w:type="continuationSeparator" w:id="0">
    <w:p w:rsidR="000A1173" w:rsidRDefault="000A1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8" w:type="dxa"/>
      <w:tblInd w:w="-714" w:type="dxa"/>
      <w:tblLook w:val="04A0" w:firstRow="1" w:lastRow="0" w:firstColumn="1" w:lastColumn="0" w:noHBand="0" w:noVBand="1"/>
    </w:tblPr>
    <w:tblGrid>
      <w:gridCol w:w="5222"/>
      <w:gridCol w:w="5806"/>
    </w:tblGrid>
    <w:tr w:rsidR="00B77A99">
      <w:trPr>
        <w:trHeight w:val="1551"/>
      </w:trPr>
      <w:tc>
        <w:tcPr>
          <w:tcW w:w="5222" w:type="dxa"/>
        </w:tcPr>
        <w:p w:rsidR="00B77A99" w:rsidRDefault="00107D4C">
          <w:pPr>
            <w:jc w:val="center"/>
            <w:rPr>
              <w:rFonts w:ascii="Helvetica" w:hAnsi="Helvetica"/>
              <w:sz w:val="48"/>
              <w:szCs w:val="48"/>
            </w:rPr>
          </w:pPr>
          <w:r>
            <w:rPr>
              <w:rFonts w:ascii="Helvetica" w:hAnsi="Helvetica"/>
              <w:noProof/>
              <w:sz w:val="48"/>
              <w:szCs w:val="48"/>
              <w:lang w:val="en-CA" w:eastAsia="en-CA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734060</wp:posOffset>
                    </wp:positionH>
                    <wp:positionV relativeFrom="paragraph">
                      <wp:posOffset>1270</wp:posOffset>
                    </wp:positionV>
                    <wp:extent cx="2684145" cy="982980"/>
                    <wp:effectExtent l="0" t="0" r="1905" b="762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684145" cy="982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7A99" w:rsidRDefault="00107D4C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Capacity building for curricula modernization of Syrian and Lebanese HEIs and lifelong learning provision: towards sustainable NGOs management and operation with special focus on refugees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w15="http://schemas.microsoft.com/office/word/2012/wordml">
                <w:pict>
                  <v:shape id="shape 0" o:spid="_x0000_s0" o:spt="1" style="position:absolute;mso-wrap-distance-left:9.0pt;mso-wrap-distance-top:0.0pt;mso-wrap-distance-right:9.0pt;mso-wrap-distance-bottom:0.0pt;z-index:251660288;o:allowoverlap:true;o:allowincell:true;mso-position-horizontal-relative:text;margin-left:57.8pt;mso-position-horizontal:absolute;mso-position-vertical-relative:text;margin-top:0.1pt;mso-position-vertical:absolute;width:211.3pt;height:77.4pt;v-text-anchor:top;" coordsize="100000,100000" path="" fillcolor="#FFFFFF" strokeweight="0.75pt">
                    <v:path textboxrect="0,0,0,0"/>
                    <v:textbox>
                      <w:txbxContent>
                        <w:p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Capacity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building for curricula modernization of Syrian and Lebanese HEIs and lifelong learning provision: towards sustainable NGOs management and operation with special focus on refugees</w:t>
                          </w:r>
                          <w:r/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n-CA" w:eastAsia="en-CA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728980" cy="593090"/>
                    <wp:effectExtent l="0" t="0" r="4445" b="6985"/>
                    <wp:wrapNone/>
                    <wp:docPr id="2" name="Canvas 4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728980" cy="593090"/>
                              <a:chOff x="0" y="0"/>
                              <a:chExt cx="728980" cy="593090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4060" cy="598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w15="http://schemas.microsoft.com/office/word/2012/wordml">
                <w:pict>
                  <v:group id="group 1" o:spid="_x0000_s0000" style="position:absolute;mso-wrap-distance-left:9.0pt;mso-wrap-distance-top:0.0pt;mso-wrap-distance-right:9.0pt;mso-wrap-distance-bottom:0.0pt;z-index:251659264;o:allowoverlap:true;o:allowincell:true;mso-position-horizontal-relative:text;margin-left:0.0pt;mso-position-horizontal:absolute;mso-position-vertical-relative:text;margin-top:0.0pt;mso-position-vertical:absolute;width:57.4pt;height:46.7pt;" coordorigin="0,0" coordsize="7289,5930"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position:absolute;left:0;top:0;width:7340;height:5981;">
                      <v:path textboxrect="0,0,0,0"/>
                      <v:imagedata r:id="rId2" o:title=""/>
                    </v:shape>
                  </v:group>
                </w:pict>
              </mc:Fallback>
            </mc:AlternateContent>
          </w:r>
        </w:p>
      </w:tc>
      <w:tc>
        <w:tcPr>
          <w:tcW w:w="5806" w:type="dxa"/>
        </w:tcPr>
        <w:p w:rsidR="00B77A99" w:rsidRDefault="00107D4C">
          <w:pPr>
            <w:jc w:val="center"/>
            <w:rPr>
              <w:rFonts w:ascii="Helvetica" w:hAnsi="Helvetica"/>
              <w:sz w:val="48"/>
              <w:szCs w:val="48"/>
            </w:rPr>
          </w:pPr>
          <w:r>
            <w:rPr>
              <w:noProof/>
              <w:lang w:val="en-CA" w:eastAsia="en-CA"/>
            </w:rPr>
            <mc:AlternateContent>
              <mc:Choice Requires="wpg">
                <w:drawing>
                  <wp:anchor distT="0" distB="0" distL="114300" distR="114300" simplePos="0" relativeHeight="251661312" behindDoc="1" locked="0" layoutInCell="1" allowOverlap="1">
                    <wp:simplePos x="0" y="0"/>
                    <wp:positionH relativeFrom="column">
                      <wp:posOffset>433070</wp:posOffset>
                    </wp:positionH>
                    <wp:positionV relativeFrom="paragraph">
                      <wp:posOffset>1270</wp:posOffset>
                    </wp:positionV>
                    <wp:extent cx="2945130" cy="738505"/>
                    <wp:effectExtent l="0" t="0" r="7620" b="4445"/>
                    <wp:wrapTight wrapText="bothSides">
                      <wp:wrapPolygon edited="1">
                        <wp:start x="0" y="0"/>
                        <wp:lineTo x="0" y="21173"/>
                        <wp:lineTo x="21516" y="21173"/>
                        <wp:lineTo x="21516" y="0"/>
                        <wp:lineTo x="0" y="0"/>
                      </wp:wrapPolygon>
                    </wp:wrapTight>
                    <wp:docPr id="3" name="Immagine 2" descr="logo E+ programme UE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Immagine 2" descr="logo E+ programme UE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/>
                            <a:stretch/>
                          </pic:blipFill>
                          <pic:spPr bwMode="auto">
                            <a:xfrm>
                              <a:off x="0" y="0"/>
                              <a:ext cx="2945130" cy="7385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w15="http://schemas.microsoft.com/office/word/2012/wordml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3" o:spid="_x0000_s3" type="#_x0000_t75" style="position:absolute;mso-wrap-distance-left:9.0pt;mso-wrap-distance-top:0.0pt;mso-wrap-distance-right:9.0pt;mso-wrap-distance-bottom:0.0pt;z-index:-251661312;o:allowoverlap:true;o:allowincell:true;mso-position-horizontal-relative:text;margin-left:34.1pt;mso-position-horizontal:absolute;mso-position-vertical-relative:text;margin-top:0.1pt;mso-position-vertical:absolute;width:231.9pt;height:58.1pt;" wrapcoords="0 0 0 98023 99611 98023 99611 0 0 0" stroked="false">
                    <v:path textboxrect="0,0,0,0"/>
                    <v:imagedata r:id="rId4" o:title=""/>
                  </v:shape>
                </w:pict>
              </mc:Fallback>
            </mc:AlternateContent>
          </w:r>
        </w:p>
      </w:tc>
    </w:tr>
  </w:tbl>
  <w:p w:rsidR="00B77A99" w:rsidRDefault="00107D4C">
    <w:pPr>
      <w:spacing w:after="0"/>
      <w:jc w:val="center"/>
      <w:rPr>
        <w:b/>
        <w:sz w:val="28"/>
        <w:szCs w:val="28"/>
      </w:rPr>
    </w:pPr>
    <w:r>
      <w:tab/>
    </w:r>
    <w:r>
      <w:rPr>
        <w:b/>
        <w:sz w:val="28"/>
        <w:szCs w:val="28"/>
      </w:rPr>
      <w:t>Morale Erasmus+ Project</w:t>
    </w:r>
  </w:p>
  <w:p w:rsidR="00B77A99" w:rsidRDefault="00107D4C">
    <w:pPr>
      <w:tabs>
        <w:tab w:val="left" w:pos="142"/>
      </w:tabs>
      <w:jc w:val="center"/>
    </w:pPr>
    <w:r>
      <w:t>598318-EPP-1-2018-1-LB-EPPKA2-CBHE-JP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423"/>
    <w:multiLevelType w:val="hybridMultilevel"/>
    <w:tmpl w:val="872E57DA"/>
    <w:lvl w:ilvl="0" w:tplc="B9F6C342">
      <w:start w:val="13"/>
      <w:numFmt w:val="bullet"/>
      <w:lvlText w:val="-"/>
      <w:lvlJc w:val="left"/>
      <w:pPr>
        <w:ind w:left="1080" w:hanging="360"/>
      </w:pPr>
      <w:rPr>
        <w:rFonts w:ascii="Sakkal Majalla" w:eastAsia="Calibri" w:hAnsi="Sakkal Majalla" w:cs="Sakkal Majalla" w:hint="default"/>
      </w:rPr>
    </w:lvl>
    <w:lvl w:ilvl="1" w:tplc="4322C5F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7F6157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6D010B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6D2866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B2A696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B587E5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D32B8B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46007F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263D43"/>
    <w:multiLevelType w:val="hybridMultilevel"/>
    <w:tmpl w:val="EAF2EDEA"/>
    <w:lvl w:ilvl="0" w:tplc="ADC29A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70EA533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5E635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62776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09C85F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7EC3CB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E68719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3D8F14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B4A79E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2C11DD"/>
    <w:multiLevelType w:val="hybridMultilevel"/>
    <w:tmpl w:val="0EE83BA6"/>
    <w:lvl w:ilvl="0" w:tplc="D1702C4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6"/>
        <w:szCs w:val="26"/>
        <w:lang w:val="en-US"/>
      </w:rPr>
    </w:lvl>
    <w:lvl w:ilvl="1" w:tplc="5B367AF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9CDA3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1A8D5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E38415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16724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27AD27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6DAC67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B08A71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933EF6"/>
    <w:multiLevelType w:val="hybridMultilevel"/>
    <w:tmpl w:val="4E90519A"/>
    <w:lvl w:ilvl="0" w:tplc="D3609EA4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916ECAB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A54250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EAA07D2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59CC4A2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10E3612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B7609402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B7E45562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EF16B576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3D75F95"/>
    <w:multiLevelType w:val="hybridMultilevel"/>
    <w:tmpl w:val="4EFEF8A6"/>
    <w:lvl w:ilvl="0" w:tplc="B8A4034C">
      <w:start w:val="8"/>
      <w:numFmt w:val="bullet"/>
      <w:lvlText w:val="-"/>
      <w:lvlJc w:val="left"/>
      <w:pPr>
        <w:ind w:left="1120" w:hanging="360"/>
      </w:pPr>
      <w:rPr>
        <w:rFonts w:ascii="Sakkal Majalla" w:eastAsia="Times New Roman" w:hAnsi="Sakkal Majalla" w:cs="Sakkal Majalla" w:hint="default"/>
      </w:rPr>
    </w:lvl>
    <w:lvl w:ilvl="1" w:tplc="ECA61B8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724386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AB42957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3802250E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E22C4B3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D1066B98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DF8C08C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2F92544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>
    <w:nsid w:val="1753773F"/>
    <w:multiLevelType w:val="hybridMultilevel"/>
    <w:tmpl w:val="DC8A35EE"/>
    <w:lvl w:ilvl="0" w:tplc="66E61D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CE1B1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7A6C47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DCBB6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8BE13E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DB8DA5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304D19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534C08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F50D0D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51518F"/>
    <w:multiLevelType w:val="hybridMultilevel"/>
    <w:tmpl w:val="5E263458"/>
    <w:lvl w:ilvl="0" w:tplc="9EE2B82E">
      <w:start w:val="8"/>
      <w:numFmt w:val="bullet"/>
      <w:lvlText w:val="-"/>
      <w:lvlJc w:val="left"/>
      <w:pPr>
        <w:ind w:left="1080" w:hanging="360"/>
      </w:pPr>
      <w:rPr>
        <w:rFonts w:ascii="Sakkal Majalla" w:eastAsia="Times New Roman" w:hAnsi="Sakkal Majalla" w:cs="Sakkal Majalla" w:hint="default"/>
      </w:rPr>
    </w:lvl>
    <w:lvl w:ilvl="1" w:tplc="612AE94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BF03A7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9D8A0E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A9A8FD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35480B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63C638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F7E55F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684B13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580600"/>
    <w:multiLevelType w:val="hybridMultilevel"/>
    <w:tmpl w:val="BC1ABD8E"/>
    <w:lvl w:ilvl="0" w:tplc="6810A9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10651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D2D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27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229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102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E0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CF9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92C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E1398"/>
    <w:multiLevelType w:val="hybridMultilevel"/>
    <w:tmpl w:val="C3D09094"/>
    <w:lvl w:ilvl="0" w:tplc="1FDC88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6652B3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F42EB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185B9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88A06F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E7C72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B26A86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30ADF5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596E84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F21139"/>
    <w:multiLevelType w:val="hybridMultilevel"/>
    <w:tmpl w:val="C2720FF8"/>
    <w:lvl w:ilvl="0" w:tplc="FF7A9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F85C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186C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6245F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0DC3D9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B307B1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99EB1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C2C1B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9CAFC7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67D62DE"/>
    <w:multiLevelType w:val="hybridMultilevel"/>
    <w:tmpl w:val="6E9A9208"/>
    <w:lvl w:ilvl="0" w:tplc="D874524A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 w:bidi="ar-SA"/>
      </w:rPr>
    </w:lvl>
    <w:lvl w:ilvl="1" w:tplc="3024269C">
      <w:start w:val="1"/>
      <w:numFmt w:val="lowerLetter"/>
      <w:lvlText w:val="%2."/>
      <w:lvlJc w:val="left"/>
      <w:pPr>
        <w:ind w:left="1440" w:hanging="360"/>
      </w:pPr>
    </w:lvl>
    <w:lvl w:ilvl="2" w:tplc="7B166BE2">
      <w:start w:val="1"/>
      <w:numFmt w:val="lowerRoman"/>
      <w:lvlText w:val="%3."/>
      <w:lvlJc w:val="right"/>
      <w:pPr>
        <w:ind w:left="2160" w:hanging="180"/>
      </w:pPr>
    </w:lvl>
    <w:lvl w:ilvl="3" w:tplc="210E8CC0">
      <w:start w:val="1"/>
      <w:numFmt w:val="decimal"/>
      <w:lvlText w:val="%4."/>
      <w:lvlJc w:val="left"/>
      <w:pPr>
        <w:ind w:left="2880" w:hanging="360"/>
      </w:pPr>
    </w:lvl>
    <w:lvl w:ilvl="4" w:tplc="14C2C586">
      <w:start w:val="1"/>
      <w:numFmt w:val="lowerLetter"/>
      <w:lvlText w:val="%5."/>
      <w:lvlJc w:val="left"/>
      <w:pPr>
        <w:ind w:left="3600" w:hanging="360"/>
      </w:pPr>
    </w:lvl>
    <w:lvl w:ilvl="5" w:tplc="5FE8B5D2">
      <w:start w:val="1"/>
      <w:numFmt w:val="lowerRoman"/>
      <w:lvlText w:val="%6."/>
      <w:lvlJc w:val="right"/>
      <w:pPr>
        <w:ind w:left="4320" w:hanging="180"/>
      </w:pPr>
    </w:lvl>
    <w:lvl w:ilvl="6" w:tplc="D3EA5876">
      <w:start w:val="1"/>
      <w:numFmt w:val="decimal"/>
      <w:lvlText w:val="%7."/>
      <w:lvlJc w:val="left"/>
      <w:pPr>
        <w:ind w:left="5040" w:hanging="360"/>
      </w:pPr>
    </w:lvl>
    <w:lvl w:ilvl="7" w:tplc="0A20F044">
      <w:start w:val="1"/>
      <w:numFmt w:val="lowerLetter"/>
      <w:lvlText w:val="%8."/>
      <w:lvlJc w:val="left"/>
      <w:pPr>
        <w:ind w:left="5760" w:hanging="360"/>
      </w:pPr>
    </w:lvl>
    <w:lvl w:ilvl="8" w:tplc="EE1C3A2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359BD"/>
    <w:multiLevelType w:val="hybridMultilevel"/>
    <w:tmpl w:val="D63412EE"/>
    <w:lvl w:ilvl="0" w:tplc="BBBA4D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1384986">
      <w:start w:val="1"/>
      <w:numFmt w:val="lowerLetter"/>
      <w:lvlText w:val="%2."/>
      <w:lvlJc w:val="left"/>
      <w:pPr>
        <w:ind w:left="1440" w:hanging="360"/>
      </w:pPr>
    </w:lvl>
    <w:lvl w:ilvl="2" w:tplc="FFC25FAC">
      <w:start w:val="1"/>
      <w:numFmt w:val="lowerRoman"/>
      <w:lvlText w:val="%3."/>
      <w:lvlJc w:val="right"/>
      <w:pPr>
        <w:ind w:left="2160" w:hanging="180"/>
      </w:pPr>
    </w:lvl>
    <w:lvl w:ilvl="3" w:tplc="C5B2F00E">
      <w:start w:val="1"/>
      <w:numFmt w:val="decimal"/>
      <w:lvlText w:val="%4."/>
      <w:lvlJc w:val="left"/>
      <w:pPr>
        <w:ind w:left="2880" w:hanging="360"/>
      </w:pPr>
    </w:lvl>
    <w:lvl w:ilvl="4" w:tplc="044891BE">
      <w:start w:val="1"/>
      <w:numFmt w:val="lowerLetter"/>
      <w:lvlText w:val="%5."/>
      <w:lvlJc w:val="left"/>
      <w:pPr>
        <w:ind w:left="3600" w:hanging="360"/>
      </w:pPr>
    </w:lvl>
    <w:lvl w:ilvl="5" w:tplc="8D80DE7A">
      <w:start w:val="1"/>
      <w:numFmt w:val="lowerRoman"/>
      <w:lvlText w:val="%6."/>
      <w:lvlJc w:val="right"/>
      <w:pPr>
        <w:ind w:left="4320" w:hanging="180"/>
      </w:pPr>
    </w:lvl>
    <w:lvl w:ilvl="6" w:tplc="B0A4267E">
      <w:start w:val="1"/>
      <w:numFmt w:val="decimal"/>
      <w:lvlText w:val="%7."/>
      <w:lvlJc w:val="left"/>
      <w:pPr>
        <w:ind w:left="5040" w:hanging="360"/>
      </w:pPr>
    </w:lvl>
    <w:lvl w:ilvl="7" w:tplc="1F84865C">
      <w:start w:val="1"/>
      <w:numFmt w:val="lowerLetter"/>
      <w:lvlText w:val="%8."/>
      <w:lvlJc w:val="left"/>
      <w:pPr>
        <w:ind w:left="5760" w:hanging="360"/>
      </w:pPr>
    </w:lvl>
    <w:lvl w:ilvl="8" w:tplc="D696D8D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972B4"/>
    <w:multiLevelType w:val="hybridMultilevel"/>
    <w:tmpl w:val="888E23A8"/>
    <w:lvl w:ilvl="0" w:tplc="4A10D92E">
      <w:start w:val="8"/>
      <w:numFmt w:val="bullet"/>
      <w:lvlText w:val="-"/>
      <w:lvlJc w:val="left"/>
      <w:pPr>
        <w:ind w:left="1120" w:hanging="360"/>
      </w:pPr>
      <w:rPr>
        <w:rFonts w:ascii="Sakkal Majalla" w:eastAsia="Times New Roman" w:hAnsi="Sakkal Majalla" w:cs="Sakkal Majalla" w:hint="default"/>
      </w:rPr>
    </w:lvl>
    <w:lvl w:ilvl="1" w:tplc="5F5004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8EF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C7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682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420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C8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85C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8C2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86165C"/>
    <w:multiLevelType w:val="hybridMultilevel"/>
    <w:tmpl w:val="F83A4A48"/>
    <w:lvl w:ilvl="0" w:tplc="37CAADB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F28BA5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D4905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B09EF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FA2EBC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5904CF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B169D9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D844D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CD436A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0882C4A"/>
    <w:multiLevelType w:val="hybridMultilevel"/>
    <w:tmpl w:val="B0485FBA"/>
    <w:lvl w:ilvl="0" w:tplc="D05AB4A4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AAF86C46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2220925A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104A3F88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D0B654E4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38FC95D0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B05EA7B0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AA6452D0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4DA2AD82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569717E5"/>
    <w:multiLevelType w:val="hybridMultilevel"/>
    <w:tmpl w:val="A16C532A"/>
    <w:lvl w:ilvl="0" w:tplc="D93A17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708132E">
      <w:start w:val="1"/>
      <w:numFmt w:val="lowerLetter"/>
      <w:lvlText w:val="%2."/>
      <w:lvlJc w:val="left"/>
      <w:pPr>
        <w:ind w:left="1440" w:hanging="360"/>
      </w:pPr>
    </w:lvl>
    <w:lvl w:ilvl="2" w:tplc="2B9668AA">
      <w:start w:val="1"/>
      <w:numFmt w:val="lowerRoman"/>
      <w:lvlText w:val="%3."/>
      <w:lvlJc w:val="right"/>
      <w:pPr>
        <w:ind w:left="2160" w:hanging="180"/>
      </w:pPr>
    </w:lvl>
    <w:lvl w:ilvl="3" w:tplc="A9DE2454">
      <w:start w:val="1"/>
      <w:numFmt w:val="decimal"/>
      <w:lvlText w:val="%4."/>
      <w:lvlJc w:val="left"/>
      <w:pPr>
        <w:ind w:left="2880" w:hanging="360"/>
      </w:pPr>
    </w:lvl>
    <w:lvl w:ilvl="4" w:tplc="F1CE06C4">
      <w:start w:val="1"/>
      <w:numFmt w:val="lowerLetter"/>
      <w:lvlText w:val="%5."/>
      <w:lvlJc w:val="left"/>
      <w:pPr>
        <w:ind w:left="3600" w:hanging="360"/>
      </w:pPr>
    </w:lvl>
    <w:lvl w:ilvl="5" w:tplc="CF30FC62">
      <w:start w:val="1"/>
      <w:numFmt w:val="lowerRoman"/>
      <w:lvlText w:val="%6."/>
      <w:lvlJc w:val="right"/>
      <w:pPr>
        <w:ind w:left="4320" w:hanging="180"/>
      </w:pPr>
    </w:lvl>
    <w:lvl w:ilvl="6" w:tplc="F208C4FA">
      <w:start w:val="1"/>
      <w:numFmt w:val="decimal"/>
      <w:lvlText w:val="%7."/>
      <w:lvlJc w:val="left"/>
      <w:pPr>
        <w:ind w:left="5040" w:hanging="360"/>
      </w:pPr>
    </w:lvl>
    <w:lvl w:ilvl="7" w:tplc="35543F12">
      <w:start w:val="1"/>
      <w:numFmt w:val="lowerLetter"/>
      <w:lvlText w:val="%8."/>
      <w:lvlJc w:val="left"/>
      <w:pPr>
        <w:ind w:left="5760" w:hanging="360"/>
      </w:pPr>
    </w:lvl>
    <w:lvl w:ilvl="8" w:tplc="1FCA0E9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F7F90"/>
    <w:multiLevelType w:val="hybridMultilevel"/>
    <w:tmpl w:val="063EC096"/>
    <w:lvl w:ilvl="0" w:tplc="BA4C967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CD5499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66B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88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C0A1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F8F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ED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688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2C3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A83E25"/>
    <w:multiLevelType w:val="hybridMultilevel"/>
    <w:tmpl w:val="8C506F26"/>
    <w:lvl w:ilvl="0" w:tplc="6DE087D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BFDAC90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7E88A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92E7D2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86EA82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798033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E98A6A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EAE6D5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1FC70E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7FE53B6"/>
    <w:multiLevelType w:val="hybridMultilevel"/>
    <w:tmpl w:val="7638D2EE"/>
    <w:lvl w:ilvl="0" w:tplc="6D7CC4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CBD66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EE5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C7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0F1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9A2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4F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E96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64F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741C5"/>
    <w:multiLevelType w:val="hybridMultilevel"/>
    <w:tmpl w:val="B29ECFE4"/>
    <w:lvl w:ilvl="0" w:tplc="F6C6A06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847ACD6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78440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BC1B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8A462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DA40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DECF8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E8581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2CD7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E236790"/>
    <w:multiLevelType w:val="hybridMultilevel"/>
    <w:tmpl w:val="93EC3870"/>
    <w:lvl w:ilvl="0" w:tplc="A184C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4E8F5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BC5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6A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049F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7C6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AA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803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147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"/>
  </w:num>
  <w:num w:numId="4">
    <w:abstractNumId w:val="17"/>
  </w:num>
  <w:num w:numId="5">
    <w:abstractNumId w:val="3"/>
  </w:num>
  <w:num w:numId="6">
    <w:abstractNumId w:val="1"/>
  </w:num>
  <w:num w:numId="7">
    <w:abstractNumId w:val="5"/>
  </w:num>
  <w:num w:numId="8">
    <w:abstractNumId w:val="14"/>
  </w:num>
  <w:num w:numId="9">
    <w:abstractNumId w:val="9"/>
  </w:num>
  <w:num w:numId="10">
    <w:abstractNumId w:val="15"/>
  </w:num>
  <w:num w:numId="11">
    <w:abstractNumId w:val="18"/>
  </w:num>
  <w:num w:numId="12">
    <w:abstractNumId w:val="11"/>
  </w:num>
  <w:num w:numId="13">
    <w:abstractNumId w:val="6"/>
  </w:num>
  <w:num w:numId="14">
    <w:abstractNumId w:val="4"/>
  </w:num>
  <w:num w:numId="15">
    <w:abstractNumId w:val="12"/>
  </w:num>
  <w:num w:numId="16">
    <w:abstractNumId w:val="16"/>
  </w:num>
  <w:num w:numId="17">
    <w:abstractNumId w:val="20"/>
  </w:num>
  <w:num w:numId="18">
    <w:abstractNumId w:val="0"/>
  </w:num>
  <w:num w:numId="19">
    <w:abstractNumId w:val="7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99"/>
    <w:rsid w:val="000A1173"/>
    <w:rsid w:val="00107D4C"/>
    <w:rsid w:val="00297884"/>
    <w:rsid w:val="00482F08"/>
    <w:rsid w:val="00621453"/>
    <w:rsid w:val="00966628"/>
    <w:rsid w:val="00B77A99"/>
    <w:rsid w:val="00B91685"/>
    <w:rsid w:val="00C51E8E"/>
    <w:rsid w:val="00DE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1"/>
    <w:uiPriority w:val="9"/>
    <w:unhideWhenUsed/>
    <w:qFormat/>
    <w:pPr>
      <w:keepNext/>
      <w:keepLines/>
      <w:spacing w:before="200" w:after="0" w:line="276" w:lineRule="auto"/>
      <w:outlineLvl w:val="2"/>
    </w:pPr>
    <w:rPr>
      <w:rFonts w:ascii="Calibri Light" w:eastAsia="Calibri Light" w:hAnsi="Calibri Light" w:cs="Calibri Light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1"/>
    <w:qFormat/>
    <w:pPr>
      <w:keepNext/>
      <w:spacing w:before="60" w:after="60" w:line="240" w:lineRule="auto"/>
      <w:outlineLvl w:val="3"/>
    </w:pPr>
    <w:rPr>
      <w:rFonts w:ascii="Arial" w:eastAsia="Times New Roman" w:hAnsi="Arial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CA" w:eastAsia="en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CA" w:eastAsia="en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CA" w:eastAsia="en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CA" w:eastAsia="en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CA" w:eastAsia="en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CA" w:eastAsia="en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CA" w:eastAsia="en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CA" w:eastAsia="en-C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CA" w:eastAsia="en-C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CA" w:eastAsia="en-C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CA" w:eastAsia="en-C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CA" w:eastAsia="en-C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CA" w:eastAsia="en-C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CA" w:eastAsia="en-C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</w:style>
  <w:style w:type="character" w:customStyle="1" w:styleId="Heading4Char1">
    <w:name w:val="Heading 4 Char1"/>
    <w:basedOn w:val="DefaultParagraphFont"/>
    <w:link w:val="Heading4"/>
    <w:rPr>
      <w:rFonts w:ascii="Arial" w:eastAsia="Times New Roman" w:hAnsi="Arial" w:cs="Times New Roman"/>
      <w:i/>
      <w:sz w:val="18"/>
      <w:szCs w:val="20"/>
    </w:rPr>
  </w:style>
  <w:style w:type="paragraph" w:customStyle="1" w:styleId="CovFormText">
    <w:name w:val="Cov_Form Text"/>
    <w:basedOn w:val="Header"/>
    <w:pPr>
      <w:tabs>
        <w:tab w:val="clear" w:pos="4320"/>
        <w:tab w:val="clear" w:pos="8640"/>
      </w:tabs>
      <w:spacing w:before="60" w:after="60"/>
    </w:pPr>
    <w:rPr>
      <w:rFonts w:ascii="Arial" w:eastAsia="Times New Roman" w:hAnsi="Arial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3Char1">
    <w:name w:val="Heading 3 Char1"/>
    <w:basedOn w:val="DefaultParagraphFont"/>
    <w:link w:val="Heading3"/>
    <w:uiPriority w:val="9"/>
    <w:rPr>
      <w:rFonts w:ascii="Calibri Light" w:eastAsia="Calibri Light" w:hAnsi="Calibri Light" w:cs="Calibri Light"/>
      <w:b/>
      <w:bCs/>
      <w:color w:val="4472C4" w:themeColor="accent1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cs="Arial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elPlus">
    <w:name w:val="SelPlus"/>
    <w:uiPriority w:val="1"/>
    <w:qFormat/>
    <w:rPr>
      <w:rFonts w:ascii="Times New Roman" w:hAnsi="Times New Roman"/>
      <w:b/>
      <w:sz w:val="36"/>
      <w:szCs w:val="36"/>
    </w:rPr>
  </w:style>
  <w:style w:type="paragraph" w:customStyle="1" w:styleId="yiv9325034685msonormal">
    <w:name w:val="yiv9325034685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Heading1Char1">
    <w:name w:val="Heading 1 Char1"/>
    <w:basedOn w:val="DefaultParagraphFont"/>
    <w:link w:val="Heading1"/>
    <w:uiPriority w:val="9"/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lang w:val="sv-SE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1"/>
    <w:uiPriority w:val="9"/>
    <w:unhideWhenUsed/>
    <w:qFormat/>
    <w:pPr>
      <w:keepNext/>
      <w:keepLines/>
      <w:spacing w:before="200" w:after="0" w:line="276" w:lineRule="auto"/>
      <w:outlineLvl w:val="2"/>
    </w:pPr>
    <w:rPr>
      <w:rFonts w:ascii="Calibri Light" w:eastAsia="Calibri Light" w:hAnsi="Calibri Light" w:cs="Calibri Light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1"/>
    <w:qFormat/>
    <w:pPr>
      <w:keepNext/>
      <w:spacing w:before="60" w:after="60" w:line="240" w:lineRule="auto"/>
      <w:outlineLvl w:val="3"/>
    </w:pPr>
    <w:rPr>
      <w:rFonts w:ascii="Arial" w:eastAsia="Times New Roman" w:hAnsi="Arial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CA" w:eastAsia="en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CA" w:eastAsia="en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CA" w:eastAsia="en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CA" w:eastAsia="en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CA" w:eastAsia="en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CA" w:eastAsia="en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CA" w:eastAsia="en-C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CA" w:eastAsia="en-C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CA" w:eastAsia="en-C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CA" w:eastAsia="en-C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CA" w:eastAsia="en-C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CA" w:eastAsia="en-C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CA" w:eastAsia="en-C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CA" w:eastAsia="en-C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</w:style>
  <w:style w:type="character" w:customStyle="1" w:styleId="Heading4Char1">
    <w:name w:val="Heading 4 Char1"/>
    <w:basedOn w:val="DefaultParagraphFont"/>
    <w:link w:val="Heading4"/>
    <w:rPr>
      <w:rFonts w:ascii="Arial" w:eastAsia="Times New Roman" w:hAnsi="Arial" w:cs="Times New Roman"/>
      <w:i/>
      <w:sz w:val="18"/>
      <w:szCs w:val="20"/>
    </w:rPr>
  </w:style>
  <w:style w:type="paragraph" w:customStyle="1" w:styleId="CovFormText">
    <w:name w:val="Cov_Form Text"/>
    <w:basedOn w:val="Header"/>
    <w:pPr>
      <w:tabs>
        <w:tab w:val="clear" w:pos="4320"/>
        <w:tab w:val="clear" w:pos="8640"/>
      </w:tabs>
      <w:spacing w:before="60" w:after="60"/>
    </w:pPr>
    <w:rPr>
      <w:rFonts w:ascii="Arial" w:eastAsia="Times New Roman" w:hAnsi="Arial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3Char1">
    <w:name w:val="Heading 3 Char1"/>
    <w:basedOn w:val="DefaultParagraphFont"/>
    <w:link w:val="Heading3"/>
    <w:uiPriority w:val="9"/>
    <w:rPr>
      <w:rFonts w:ascii="Calibri Light" w:eastAsia="Calibri Light" w:hAnsi="Calibri Light" w:cs="Calibri Light"/>
      <w:b/>
      <w:bCs/>
      <w:color w:val="4472C4" w:themeColor="accent1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cs="Arial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elPlus">
    <w:name w:val="SelPlus"/>
    <w:uiPriority w:val="1"/>
    <w:qFormat/>
    <w:rPr>
      <w:rFonts w:ascii="Times New Roman" w:hAnsi="Times New Roman"/>
      <w:b/>
      <w:sz w:val="36"/>
      <w:szCs w:val="36"/>
    </w:rPr>
  </w:style>
  <w:style w:type="paragraph" w:customStyle="1" w:styleId="yiv9325034685msonormal">
    <w:name w:val="yiv9325034685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Heading1Char1">
    <w:name w:val="Heading 1 Char1"/>
    <w:basedOn w:val="DefaultParagraphFont"/>
    <w:link w:val="Heading1"/>
    <w:uiPriority w:val="9"/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lang w:val="sv-SE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Al-Hajjar</dc:creator>
  <cp:lastModifiedBy>BAU</cp:lastModifiedBy>
  <cp:revision>3</cp:revision>
  <dcterms:created xsi:type="dcterms:W3CDTF">2020-11-30T09:28:00Z</dcterms:created>
  <dcterms:modified xsi:type="dcterms:W3CDTF">2021-02-04T14:20:00Z</dcterms:modified>
</cp:coreProperties>
</file>