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4E" w:rsidRDefault="0058064E" w:rsidP="0058064E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54220E">
        <w:rPr>
          <w:b/>
          <w:bCs/>
          <w:color w:val="7F7F7F" w:themeColor="text1" w:themeTint="80"/>
        </w:rPr>
        <w:t>2nd Steering committee virtual meeting</w:t>
      </w:r>
      <w:r w:rsidRPr="0054220E">
        <w:rPr>
          <w:color w:val="7F7F7F" w:themeColor="text1" w:themeTint="80"/>
        </w:rPr>
        <w:br/>
        <w:t>September 7th 2020</w:t>
      </w:r>
    </w:p>
    <w:p w:rsidR="0058064E" w:rsidRPr="0054220E" w:rsidRDefault="0058064E" w:rsidP="0058064E">
      <w:pPr>
        <w:pStyle w:val="ListParagraph"/>
        <w:ind w:left="360"/>
        <w:rPr>
          <w:color w:val="7F7F7F" w:themeColor="text1" w:themeTint="80"/>
        </w:rPr>
      </w:pPr>
      <w:hyperlink r:id="rId6" w:history="1">
        <w:r w:rsidRPr="007C4188">
          <w:rPr>
            <w:rStyle w:val="Hyperlink"/>
          </w:rPr>
          <w:t>http://www.moraleproject.org/2nd-steering-committee-virtual-meeting-september-7th-2020/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316"/>
    <w:multiLevelType w:val="hybridMultilevel"/>
    <w:tmpl w:val="44ACFA6A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4E"/>
    <w:rsid w:val="0058064E"/>
    <w:rsid w:val="006A7167"/>
    <w:rsid w:val="009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2nd-steering-committee-virtual-meeting-september-7th-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2021-02-05T11:06:00Z</dcterms:created>
  <dcterms:modified xsi:type="dcterms:W3CDTF">2021-02-05T11:06:00Z</dcterms:modified>
</cp:coreProperties>
</file>